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0AE26" w14:textId="77777777" w:rsidR="00636A7F" w:rsidRPr="0031702A" w:rsidRDefault="00000000" w:rsidP="0031702A">
      <w:pPr>
        <w:spacing w:after="40"/>
        <w:jc w:val="center"/>
        <w:rPr>
          <w:rFonts w:ascii="Times New Roman" w:hAnsi="Times New Roman" w:cs="Times New Roman"/>
          <w:color w:val="auto"/>
          <w:szCs w:val="24"/>
        </w:rPr>
      </w:pPr>
      <w:r w:rsidRPr="0031702A">
        <w:rPr>
          <w:rFonts w:ascii="Times New Roman" w:hAnsi="Times New Roman" w:cs="Times New Roman"/>
          <w:b/>
          <w:color w:val="auto"/>
          <w:szCs w:val="24"/>
        </w:rPr>
        <w:t>Normas da ABNT para Resumo Expandido em Anais de Eventos</w:t>
      </w:r>
    </w:p>
    <w:p w14:paraId="01269FAB" w14:textId="377C8413" w:rsidR="00636A7F" w:rsidRPr="0031702A" w:rsidRDefault="00000000" w:rsidP="0031702A">
      <w:pPr>
        <w:spacing w:after="360"/>
        <w:rPr>
          <w:rFonts w:ascii="Times New Roman" w:hAnsi="Times New Roman" w:cs="Times New Roman"/>
          <w:color w:val="auto"/>
          <w:szCs w:val="24"/>
        </w:rPr>
      </w:pPr>
      <w:r w:rsidRPr="0031702A">
        <w:rPr>
          <w:rFonts w:ascii="Times New Roman" w:hAnsi="Times New Roman" w:cs="Times New Roman"/>
          <w:i/>
          <w:color w:val="auto"/>
          <w:szCs w:val="24"/>
        </w:rPr>
        <w:t>Guia prático de adequação normativa (NBR 6028, NBR 14724, NBR 10520 e NBR 6023)</w:t>
      </w:r>
    </w:p>
    <w:p w14:paraId="41C825E2" w14:textId="77777777" w:rsidR="00636A7F" w:rsidRPr="0031702A" w:rsidRDefault="00000000">
      <w:pPr>
        <w:keepNext/>
        <w:spacing w:before="320"/>
        <w:rPr>
          <w:rFonts w:ascii="Times New Roman" w:hAnsi="Times New Roman" w:cs="Times New Roman"/>
          <w:color w:val="auto"/>
          <w:szCs w:val="24"/>
        </w:rPr>
      </w:pPr>
      <w:r w:rsidRPr="0031702A">
        <w:rPr>
          <w:rFonts w:ascii="Times New Roman" w:hAnsi="Times New Roman" w:cs="Times New Roman"/>
          <w:b/>
          <w:color w:val="auto"/>
          <w:szCs w:val="24"/>
        </w:rPr>
        <w:t>1. Extensão e Estrutura Geral</w:t>
      </w:r>
    </w:p>
    <w:p w14:paraId="6DE0AD29" w14:textId="25307C1D"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Resumo inicial no topo: </w:t>
      </w:r>
      <w:r w:rsidRPr="0031702A">
        <w:rPr>
          <w:rFonts w:ascii="Times New Roman" w:hAnsi="Times New Roman" w:cs="Times New Roman"/>
          <w:color w:val="auto"/>
          <w:szCs w:val="24"/>
        </w:rPr>
        <w:t xml:space="preserve">Apresenta a síntese inicial do trabalho. Deve conter de </w:t>
      </w:r>
      <w:r w:rsidR="0031702A">
        <w:rPr>
          <w:rFonts w:ascii="Times New Roman" w:hAnsi="Times New Roman" w:cs="Times New Roman"/>
          <w:color w:val="auto"/>
          <w:szCs w:val="24"/>
        </w:rPr>
        <w:t>2</w:t>
      </w:r>
      <w:r w:rsidRPr="0031702A">
        <w:rPr>
          <w:rFonts w:ascii="Times New Roman" w:hAnsi="Times New Roman" w:cs="Times New Roman"/>
          <w:color w:val="auto"/>
          <w:szCs w:val="24"/>
        </w:rPr>
        <w:t>00 a 250 palavras, redigido em parágrafo único.</w:t>
      </w:r>
    </w:p>
    <w:p w14:paraId="5F5FEA2A" w14:textId="24EB2E11"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Tamanho total do documento: </w:t>
      </w:r>
      <w:r w:rsidR="0031702A">
        <w:rPr>
          <w:rFonts w:ascii="Times New Roman" w:hAnsi="Times New Roman" w:cs="Times New Roman"/>
          <w:color w:val="auto"/>
          <w:szCs w:val="24"/>
        </w:rPr>
        <w:t>mínimo</w:t>
      </w:r>
      <w:r w:rsidRPr="0031702A">
        <w:rPr>
          <w:rFonts w:ascii="Times New Roman" w:hAnsi="Times New Roman" w:cs="Times New Roman"/>
          <w:color w:val="auto"/>
          <w:szCs w:val="24"/>
        </w:rPr>
        <w:t xml:space="preserve"> 3 e </w:t>
      </w:r>
      <w:r w:rsidR="0031702A">
        <w:rPr>
          <w:rFonts w:ascii="Times New Roman" w:hAnsi="Times New Roman" w:cs="Times New Roman"/>
          <w:color w:val="auto"/>
          <w:szCs w:val="24"/>
        </w:rPr>
        <w:t xml:space="preserve">máximo de </w:t>
      </w:r>
      <w:r w:rsidRPr="0031702A">
        <w:rPr>
          <w:rFonts w:ascii="Times New Roman" w:hAnsi="Times New Roman" w:cs="Times New Roman"/>
          <w:color w:val="auto"/>
          <w:szCs w:val="24"/>
        </w:rPr>
        <w:t xml:space="preserve">6 páginas </w:t>
      </w:r>
    </w:p>
    <w:p w14:paraId="7DA7393A" w14:textId="50163349"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Divisão em seções: </w:t>
      </w:r>
    </w:p>
    <w:p w14:paraId="134B5C76" w14:textId="77777777" w:rsidR="00636A7F" w:rsidRPr="0031702A" w:rsidRDefault="00000000">
      <w:pPr>
        <w:spacing w:after="40" w:line="288" w:lineRule="auto"/>
        <w:ind w:left="576"/>
        <w:rPr>
          <w:rFonts w:ascii="Times New Roman" w:hAnsi="Times New Roman" w:cs="Times New Roman"/>
          <w:color w:val="auto"/>
          <w:szCs w:val="24"/>
        </w:rPr>
      </w:pPr>
      <w:r w:rsidRPr="0031702A">
        <w:rPr>
          <w:rFonts w:ascii="Times New Roman" w:hAnsi="Times New Roman" w:cs="Times New Roman"/>
          <w:b/>
          <w:color w:val="auto"/>
          <w:szCs w:val="24"/>
        </w:rPr>
        <w:t xml:space="preserve">• 1. Introdução: </w:t>
      </w:r>
      <w:r w:rsidRPr="0031702A">
        <w:rPr>
          <w:rFonts w:ascii="Times New Roman" w:hAnsi="Times New Roman" w:cs="Times New Roman"/>
          <w:color w:val="auto"/>
          <w:szCs w:val="24"/>
        </w:rPr>
        <w:t>Apresentação do tema, justificativa e objetivos do estudo.</w:t>
      </w:r>
    </w:p>
    <w:p w14:paraId="4D26CE0B" w14:textId="77777777" w:rsidR="00636A7F" w:rsidRPr="0031702A" w:rsidRDefault="00000000">
      <w:pPr>
        <w:spacing w:after="40" w:line="288" w:lineRule="auto"/>
        <w:ind w:left="576"/>
        <w:rPr>
          <w:rFonts w:ascii="Times New Roman" w:hAnsi="Times New Roman" w:cs="Times New Roman"/>
          <w:color w:val="auto"/>
          <w:szCs w:val="24"/>
        </w:rPr>
      </w:pPr>
      <w:r w:rsidRPr="0031702A">
        <w:rPr>
          <w:rFonts w:ascii="Times New Roman" w:hAnsi="Times New Roman" w:cs="Times New Roman"/>
          <w:b/>
          <w:color w:val="auto"/>
          <w:szCs w:val="24"/>
        </w:rPr>
        <w:t xml:space="preserve">• 2. Metodologia: </w:t>
      </w:r>
      <w:r w:rsidRPr="0031702A">
        <w:rPr>
          <w:rFonts w:ascii="Times New Roman" w:hAnsi="Times New Roman" w:cs="Times New Roman"/>
          <w:color w:val="auto"/>
          <w:szCs w:val="24"/>
        </w:rPr>
        <w:t>Descrição detalhada dos materiais, métodos, procedimentos e abordagem utilizada.</w:t>
      </w:r>
    </w:p>
    <w:p w14:paraId="64BB5828" w14:textId="77777777" w:rsidR="00636A7F" w:rsidRPr="0031702A" w:rsidRDefault="00000000">
      <w:pPr>
        <w:spacing w:after="40" w:line="288" w:lineRule="auto"/>
        <w:ind w:left="576"/>
        <w:rPr>
          <w:rFonts w:ascii="Times New Roman" w:hAnsi="Times New Roman" w:cs="Times New Roman"/>
          <w:color w:val="auto"/>
          <w:szCs w:val="24"/>
        </w:rPr>
      </w:pPr>
      <w:r w:rsidRPr="0031702A">
        <w:rPr>
          <w:rFonts w:ascii="Times New Roman" w:hAnsi="Times New Roman" w:cs="Times New Roman"/>
          <w:b/>
          <w:color w:val="auto"/>
          <w:szCs w:val="24"/>
        </w:rPr>
        <w:t xml:space="preserve">• 3. Resultados e Discussão: </w:t>
      </w:r>
      <w:r w:rsidRPr="0031702A">
        <w:rPr>
          <w:rFonts w:ascii="Times New Roman" w:hAnsi="Times New Roman" w:cs="Times New Roman"/>
          <w:color w:val="auto"/>
          <w:szCs w:val="24"/>
        </w:rPr>
        <w:t>Apresentação dos dados obtidos (podendo conter tabelas, quadros e figuras) e análise crítica.</w:t>
      </w:r>
    </w:p>
    <w:p w14:paraId="0231E069" w14:textId="77777777" w:rsidR="00636A7F" w:rsidRPr="0031702A" w:rsidRDefault="00000000">
      <w:pPr>
        <w:spacing w:after="40" w:line="288" w:lineRule="auto"/>
        <w:ind w:left="576"/>
        <w:rPr>
          <w:rFonts w:ascii="Times New Roman" w:hAnsi="Times New Roman" w:cs="Times New Roman"/>
          <w:color w:val="auto"/>
          <w:szCs w:val="24"/>
        </w:rPr>
      </w:pPr>
      <w:r w:rsidRPr="0031702A">
        <w:rPr>
          <w:rFonts w:ascii="Times New Roman" w:hAnsi="Times New Roman" w:cs="Times New Roman"/>
          <w:b/>
          <w:color w:val="auto"/>
          <w:szCs w:val="24"/>
        </w:rPr>
        <w:t xml:space="preserve">• 4. Conclusões: </w:t>
      </w:r>
      <w:r w:rsidRPr="0031702A">
        <w:rPr>
          <w:rFonts w:ascii="Times New Roman" w:hAnsi="Times New Roman" w:cs="Times New Roman"/>
          <w:color w:val="auto"/>
          <w:szCs w:val="24"/>
        </w:rPr>
        <w:t>Sintese das considerações finais e resposta aos objetivos propostos.</w:t>
      </w:r>
    </w:p>
    <w:p w14:paraId="4E7AC282" w14:textId="77777777" w:rsidR="00636A7F" w:rsidRPr="0031702A" w:rsidRDefault="00000000">
      <w:pPr>
        <w:spacing w:after="40" w:line="288" w:lineRule="auto"/>
        <w:ind w:left="576"/>
        <w:rPr>
          <w:rFonts w:ascii="Times New Roman" w:hAnsi="Times New Roman" w:cs="Times New Roman"/>
          <w:color w:val="auto"/>
          <w:szCs w:val="24"/>
        </w:rPr>
      </w:pPr>
      <w:r w:rsidRPr="0031702A">
        <w:rPr>
          <w:rFonts w:ascii="Times New Roman" w:hAnsi="Times New Roman" w:cs="Times New Roman"/>
          <w:b/>
          <w:color w:val="auto"/>
          <w:szCs w:val="24"/>
        </w:rPr>
        <w:t xml:space="preserve">• 5. Referências: </w:t>
      </w:r>
      <w:r w:rsidRPr="0031702A">
        <w:rPr>
          <w:rFonts w:ascii="Times New Roman" w:hAnsi="Times New Roman" w:cs="Times New Roman"/>
          <w:color w:val="auto"/>
          <w:szCs w:val="24"/>
        </w:rPr>
        <w:t>Relação de todas as fontes citadas no texto.</w:t>
      </w:r>
    </w:p>
    <w:p w14:paraId="271C2685"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Fonte: </w:t>
      </w:r>
      <w:r w:rsidRPr="0031702A">
        <w:rPr>
          <w:rFonts w:ascii="Times New Roman" w:hAnsi="Times New Roman" w:cs="Times New Roman"/>
          <w:color w:val="auto"/>
          <w:szCs w:val="24"/>
        </w:rPr>
        <w:t>Arial ou Times New Roman, tamanho 12 para o corpo do texto.</w:t>
      </w:r>
    </w:p>
    <w:p w14:paraId="7DFE8B5D"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Espaçamento entre linhas: </w:t>
      </w:r>
      <w:r w:rsidRPr="0031702A">
        <w:rPr>
          <w:rFonts w:ascii="Times New Roman" w:hAnsi="Times New Roman" w:cs="Times New Roman"/>
          <w:color w:val="auto"/>
          <w:szCs w:val="24"/>
        </w:rPr>
        <w:t>1,5 no corpo do texto. O resumo inicial (do topo), citações longas e notas de rodapé devem utilizar espaçamento simples.</w:t>
      </w:r>
    </w:p>
    <w:p w14:paraId="293560D4"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Margens: </w:t>
      </w:r>
      <w:r w:rsidRPr="0031702A">
        <w:rPr>
          <w:rFonts w:ascii="Times New Roman" w:hAnsi="Times New Roman" w:cs="Times New Roman"/>
          <w:color w:val="auto"/>
          <w:szCs w:val="24"/>
        </w:rPr>
        <w:t>Margem superior: 3 cm | Margem esquerda: 3 cm | Margem inferior: 2 cm | Margem direita: 2 cm.</w:t>
      </w:r>
    </w:p>
    <w:p w14:paraId="7FD06A2C"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Alinhamento: </w:t>
      </w:r>
      <w:r w:rsidRPr="0031702A">
        <w:rPr>
          <w:rFonts w:ascii="Times New Roman" w:hAnsi="Times New Roman" w:cs="Times New Roman"/>
          <w:color w:val="auto"/>
          <w:szCs w:val="24"/>
        </w:rPr>
        <w:t>Justificado para o texto geral.</w:t>
      </w:r>
    </w:p>
    <w:p w14:paraId="79860CEC"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Recuo de parágrafo: </w:t>
      </w:r>
      <w:r w:rsidRPr="0031702A">
        <w:rPr>
          <w:rFonts w:ascii="Times New Roman" w:hAnsi="Times New Roman" w:cs="Times New Roman"/>
          <w:color w:val="auto"/>
          <w:szCs w:val="24"/>
        </w:rPr>
        <w:t>1,25 cm na primeira linha de cada parágrafo.</w:t>
      </w:r>
    </w:p>
    <w:p w14:paraId="2C965B80" w14:textId="4C432E6E" w:rsidR="00636A7F" w:rsidRPr="0031702A" w:rsidRDefault="0031702A">
      <w:pPr>
        <w:keepNext/>
        <w:spacing w:before="320"/>
        <w:rPr>
          <w:rFonts w:ascii="Times New Roman" w:hAnsi="Times New Roman" w:cs="Times New Roman"/>
          <w:color w:val="auto"/>
          <w:szCs w:val="24"/>
        </w:rPr>
      </w:pPr>
      <w:r>
        <w:rPr>
          <w:rFonts w:ascii="Times New Roman" w:hAnsi="Times New Roman" w:cs="Times New Roman"/>
          <w:b/>
          <w:color w:val="auto"/>
          <w:szCs w:val="24"/>
        </w:rPr>
        <w:t>2</w:t>
      </w:r>
      <w:r w:rsidR="00000000" w:rsidRPr="0031702A">
        <w:rPr>
          <w:rFonts w:ascii="Times New Roman" w:hAnsi="Times New Roman" w:cs="Times New Roman"/>
          <w:b/>
          <w:color w:val="auto"/>
          <w:szCs w:val="24"/>
        </w:rPr>
        <w:t>. Citações e Referências (NBR 10520 e NBR 6023)</w:t>
      </w:r>
    </w:p>
    <w:p w14:paraId="1F9C311B"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Citação Direta Curta (até 3 linhas): </w:t>
      </w:r>
      <w:r w:rsidRPr="0031702A">
        <w:rPr>
          <w:rFonts w:ascii="Times New Roman" w:hAnsi="Times New Roman" w:cs="Times New Roman"/>
          <w:color w:val="auto"/>
          <w:szCs w:val="24"/>
        </w:rPr>
        <w:t>Incorporada ao texto, entre aspas duplas. Exemplo: Conforme Silva (2023, p. 15), "o impacto da inovação..."</w:t>
      </w:r>
    </w:p>
    <w:p w14:paraId="4614A6CF"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Citação Direta Longa (mais de 3 linhas): </w:t>
      </w:r>
      <w:r w:rsidRPr="0031702A">
        <w:rPr>
          <w:rFonts w:ascii="Times New Roman" w:hAnsi="Times New Roman" w:cs="Times New Roman"/>
          <w:color w:val="auto"/>
          <w:szCs w:val="24"/>
        </w:rPr>
        <w:t>Destacada em parágrafo próprio, com recuo de 4 cm da margem esquerda, fonte tamanho 10, espaçamento simples e sem aspas.</w:t>
      </w:r>
    </w:p>
    <w:p w14:paraId="2150306A"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Sistema de Chamada: </w:t>
      </w:r>
      <w:r w:rsidRPr="0031702A">
        <w:rPr>
          <w:rFonts w:ascii="Times New Roman" w:hAnsi="Times New Roman" w:cs="Times New Roman"/>
          <w:color w:val="auto"/>
          <w:szCs w:val="24"/>
        </w:rPr>
        <w:t>Autor-data. Exemplo no texto: (SILVA, 2023) ou Silva (2023).</w:t>
      </w:r>
    </w:p>
    <w:p w14:paraId="1C5E047D"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Referências: </w:t>
      </w:r>
      <w:r w:rsidRPr="0031702A">
        <w:rPr>
          <w:rFonts w:ascii="Times New Roman" w:hAnsi="Times New Roman" w:cs="Times New Roman"/>
          <w:color w:val="auto"/>
          <w:szCs w:val="24"/>
        </w:rPr>
        <w:t>Listadas ao final do documento, em ordem alfabética, alinhadas à esquerda, com espaçamento simples e separadas por um espaço simples em branco.</w:t>
      </w:r>
    </w:p>
    <w:p w14:paraId="5DDEE8CE" w14:textId="1C9C3856" w:rsidR="00636A7F" w:rsidRPr="0031702A" w:rsidRDefault="0031702A">
      <w:pPr>
        <w:keepNext/>
        <w:spacing w:before="320"/>
        <w:rPr>
          <w:rFonts w:ascii="Times New Roman" w:hAnsi="Times New Roman" w:cs="Times New Roman"/>
          <w:color w:val="auto"/>
          <w:szCs w:val="24"/>
        </w:rPr>
      </w:pPr>
      <w:r>
        <w:rPr>
          <w:rFonts w:ascii="Times New Roman" w:hAnsi="Times New Roman" w:cs="Times New Roman"/>
          <w:b/>
          <w:color w:val="auto"/>
          <w:szCs w:val="24"/>
        </w:rPr>
        <w:lastRenderedPageBreak/>
        <w:t>3</w:t>
      </w:r>
      <w:r w:rsidR="00000000" w:rsidRPr="0031702A">
        <w:rPr>
          <w:rFonts w:ascii="Times New Roman" w:hAnsi="Times New Roman" w:cs="Times New Roman"/>
          <w:b/>
          <w:color w:val="auto"/>
          <w:szCs w:val="24"/>
        </w:rPr>
        <w:t>. Ilustrações e Tabelas (NBR 6022 / IBGE)</w:t>
      </w:r>
    </w:p>
    <w:p w14:paraId="4B9605EB"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Inclusão: </w:t>
      </w:r>
      <w:r w:rsidRPr="0031702A">
        <w:rPr>
          <w:rFonts w:ascii="Times New Roman" w:hAnsi="Times New Roman" w:cs="Times New Roman"/>
          <w:color w:val="auto"/>
          <w:szCs w:val="24"/>
        </w:rPr>
        <w:t>Figuras, quadros e tabelas podem ser inseridos no corpo do texto para ilustrar os resultados, respeitando o limite total de páginas.</w:t>
      </w:r>
    </w:p>
    <w:p w14:paraId="556DF577" w14:textId="77777777" w:rsidR="00636A7F" w:rsidRPr="0031702A"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Título (Parte Superior): </w:t>
      </w:r>
      <w:r w:rsidRPr="0031702A">
        <w:rPr>
          <w:rFonts w:ascii="Times New Roman" w:hAnsi="Times New Roman" w:cs="Times New Roman"/>
          <w:color w:val="auto"/>
          <w:szCs w:val="24"/>
        </w:rPr>
        <w:t>A identificação do elemento deve aparecer na parte superior. Exemplo: Figura 1 – Fluxograma metodológico.</w:t>
      </w:r>
    </w:p>
    <w:p w14:paraId="766EC20D" w14:textId="77777777" w:rsidR="00636A7F" w:rsidRDefault="00000000">
      <w:pPr>
        <w:pStyle w:val="Commarcadores"/>
        <w:spacing w:after="80" w:line="312" w:lineRule="auto"/>
        <w:rPr>
          <w:rFonts w:ascii="Times New Roman" w:hAnsi="Times New Roman" w:cs="Times New Roman"/>
          <w:color w:val="auto"/>
          <w:szCs w:val="24"/>
        </w:rPr>
      </w:pPr>
      <w:r w:rsidRPr="0031702A">
        <w:rPr>
          <w:rFonts w:ascii="Times New Roman" w:hAnsi="Times New Roman" w:cs="Times New Roman"/>
          <w:b/>
          <w:color w:val="auto"/>
          <w:szCs w:val="24"/>
        </w:rPr>
        <w:t xml:space="preserve">Fonte (Parte Inferior): </w:t>
      </w:r>
      <w:r w:rsidRPr="0031702A">
        <w:rPr>
          <w:rFonts w:ascii="Times New Roman" w:hAnsi="Times New Roman" w:cs="Times New Roman"/>
          <w:color w:val="auto"/>
          <w:szCs w:val="24"/>
        </w:rPr>
        <w:t>A indicação da fonte consultada deve constar na parte inferior do elemento, mesmo que seja o próprio autor (Exemplo: Fonte: Dados da pesquisa, 2024).</w:t>
      </w:r>
    </w:p>
    <w:p w14:paraId="53DA58F6" w14:textId="77777777" w:rsidR="0031702A" w:rsidRPr="0031702A" w:rsidRDefault="0031702A" w:rsidP="0031702A">
      <w:pPr>
        <w:pStyle w:val="Commarcadores"/>
        <w:numPr>
          <w:ilvl w:val="0"/>
          <w:numId w:val="0"/>
        </w:numPr>
        <w:spacing w:after="80" w:line="312" w:lineRule="auto"/>
        <w:ind w:left="360" w:hanging="360"/>
        <w:rPr>
          <w:rFonts w:ascii="Times New Roman" w:hAnsi="Times New Roman" w:cs="Times New Roman"/>
          <w:b/>
          <w:bCs/>
          <w:szCs w:val="24"/>
        </w:rPr>
      </w:pPr>
    </w:p>
    <w:p w14:paraId="64CEA735" w14:textId="77777777" w:rsidR="0031702A" w:rsidRPr="0031702A" w:rsidRDefault="0031702A" w:rsidP="0031702A">
      <w:pPr>
        <w:pStyle w:val="Commarcadores"/>
        <w:numPr>
          <w:ilvl w:val="0"/>
          <w:numId w:val="0"/>
        </w:numPr>
        <w:spacing w:after="80" w:line="312" w:lineRule="auto"/>
        <w:ind w:left="360" w:hanging="360"/>
        <w:rPr>
          <w:rFonts w:ascii="Times New Roman" w:hAnsi="Times New Roman" w:cs="Times New Roman"/>
          <w:b/>
          <w:bCs/>
          <w:szCs w:val="24"/>
        </w:rPr>
      </w:pPr>
      <w:r w:rsidRPr="0031702A">
        <w:rPr>
          <w:rFonts w:ascii="Times New Roman" w:hAnsi="Times New Roman" w:cs="Times New Roman"/>
          <w:b/>
          <w:bCs/>
          <w:szCs w:val="24"/>
        </w:rPr>
        <w:t xml:space="preserve">4. Autores </w:t>
      </w:r>
    </w:p>
    <w:p w14:paraId="16C7A594" w14:textId="2754C740" w:rsidR="0031702A" w:rsidRDefault="0031702A" w:rsidP="0031702A">
      <w:pPr>
        <w:pStyle w:val="Commarcadores"/>
        <w:numPr>
          <w:ilvl w:val="0"/>
          <w:numId w:val="10"/>
        </w:numPr>
        <w:spacing w:after="80" w:line="312" w:lineRule="auto"/>
        <w:rPr>
          <w:rFonts w:ascii="Times New Roman" w:hAnsi="Times New Roman" w:cs="Times New Roman"/>
          <w:szCs w:val="24"/>
        </w:rPr>
      </w:pPr>
      <w:r>
        <w:rPr>
          <w:rFonts w:ascii="Times New Roman" w:hAnsi="Times New Roman" w:cs="Times New Roman"/>
          <w:szCs w:val="24"/>
        </w:rPr>
        <w:t>Até 3 autores</w:t>
      </w:r>
    </w:p>
    <w:p w14:paraId="0838CBE9" w14:textId="616C7EF8" w:rsidR="0031702A" w:rsidRDefault="00663D4A" w:rsidP="0031702A">
      <w:pPr>
        <w:pStyle w:val="Commarcadores"/>
        <w:numPr>
          <w:ilvl w:val="0"/>
          <w:numId w:val="0"/>
        </w:numPr>
        <w:spacing w:after="80" w:line="312" w:lineRule="auto"/>
        <w:ind w:left="360" w:hanging="360"/>
        <w:rPr>
          <w:rFonts w:ascii="Times New Roman" w:hAnsi="Times New Roman" w:cs="Times New Roman"/>
          <w:szCs w:val="24"/>
        </w:rPr>
      </w:pPr>
      <w:r>
        <w:rPr>
          <w:rFonts w:ascii="Times New Roman" w:hAnsi="Times New Roman" w:cs="Times New Roman"/>
          <w:szCs w:val="24"/>
        </w:rPr>
        <w:t>Informa</w:t>
      </w:r>
      <w:r w:rsidR="00E546FF">
        <w:rPr>
          <w:rFonts w:ascii="Times New Roman" w:hAnsi="Times New Roman" w:cs="Times New Roman"/>
          <w:szCs w:val="24"/>
        </w:rPr>
        <w:t xml:space="preserve">r </w:t>
      </w:r>
      <w:r>
        <w:rPr>
          <w:rFonts w:ascii="Times New Roman" w:hAnsi="Times New Roman" w:cs="Times New Roman"/>
          <w:szCs w:val="24"/>
        </w:rPr>
        <w:t>em nota de rodapé</w:t>
      </w:r>
      <w:r w:rsidR="0031702A">
        <w:rPr>
          <w:rFonts w:ascii="Times New Roman" w:hAnsi="Times New Roman" w:cs="Times New Roman"/>
          <w:szCs w:val="24"/>
        </w:rPr>
        <w:t>:</w:t>
      </w:r>
    </w:p>
    <w:p w14:paraId="365388BB" w14:textId="7F53A594" w:rsidR="0031702A" w:rsidRDefault="0031702A" w:rsidP="0031702A">
      <w:pPr>
        <w:pStyle w:val="Commarcadores"/>
        <w:numPr>
          <w:ilvl w:val="0"/>
          <w:numId w:val="10"/>
        </w:numPr>
        <w:spacing w:after="80" w:line="312" w:lineRule="auto"/>
        <w:rPr>
          <w:rFonts w:ascii="Times New Roman" w:hAnsi="Times New Roman" w:cs="Times New Roman"/>
          <w:szCs w:val="24"/>
        </w:rPr>
      </w:pPr>
      <w:r>
        <w:rPr>
          <w:rFonts w:ascii="Times New Roman" w:hAnsi="Times New Roman" w:cs="Times New Roman"/>
          <w:szCs w:val="24"/>
        </w:rPr>
        <w:t>Curriculo Lattes</w:t>
      </w:r>
    </w:p>
    <w:p w14:paraId="4B9DB8CA" w14:textId="47042C28" w:rsidR="0031702A" w:rsidRDefault="0031702A" w:rsidP="0031702A">
      <w:pPr>
        <w:pStyle w:val="Commarcadores"/>
        <w:numPr>
          <w:ilvl w:val="0"/>
          <w:numId w:val="10"/>
        </w:numPr>
        <w:spacing w:after="80" w:line="312" w:lineRule="auto"/>
        <w:rPr>
          <w:rFonts w:ascii="Times New Roman" w:hAnsi="Times New Roman" w:cs="Times New Roman"/>
          <w:szCs w:val="24"/>
        </w:rPr>
      </w:pPr>
      <w:r>
        <w:rPr>
          <w:rFonts w:ascii="Times New Roman" w:hAnsi="Times New Roman" w:cs="Times New Roman"/>
          <w:szCs w:val="24"/>
        </w:rPr>
        <w:t>Orcid</w:t>
      </w:r>
    </w:p>
    <w:p w14:paraId="4B445D77" w14:textId="044A74B7" w:rsidR="0031702A" w:rsidRDefault="0031702A" w:rsidP="0031702A">
      <w:pPr>
        <w:pStyle w:val="Commarcadores"/>
        <w:numPr>
          <w:ilvl w:val="0"/>
          <w:numId w:val="10"/>
        </w:numPr>
        <w:spacing w:after="80" w:line="312" w:lineRule="auto"/>
        <w:rPr>
          <w:rFonts w:ascii="Times New Roman" w:hAnsi="Times New Roman" w:cs="Times New Roman"/>
          <w:szCs w:val="24"/>
        </w:rPr>
      </w:pPr>
      <w:r>
        <w:rPr>
          <w:rFonts w:ascii="Times New Roman" w:hAnsi="Times New Roman" w:cs="Times New Roman"/>
          <w:szCs w:val="24"/>
        </w:rPr>
        <w:t>Email</w:t>
      </w:r>
    </w:p>
    <w:p w14:paraId="51BC858D" w14:textId="420B5356" w:rsidR="0031702A" w:rsidRDefault="0031702A" w:rsidP="0031702A">
      <w:pPr>
        <w:pStyle w:val="Commarcadores"/>
        <w:numPr>
          <w:ilvl w:val="0"/>
          <w:numId w:val="10"/>
        </w:numPr>
        <w:spacing w:after="80" w:line="312" w:lineRule="auto"/>
        <w:rPr>
          <w:rFonts w:ascii="Times New Roman" w:hAnsi="Times New Roman" w:cs="Times New Roman"/>
          <w:szCs w:val="24"/>
        </w:rPr>
      </w:pPr>
      <w:r>
        <w:rPr>
          <w:rFonts w:ascii="Times New Roman" w:hAnsi="Times New Roman" w:cs="Times New Roman"/>
          <w:szCs w:val="24"/>
        </w:rPr>
        <w:t>Whatsapp</w:t>
      </w:r>
    </w:p>
    <w:p w14:paraId="6C1B2ED9"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7CEE04B1"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42AF8307" w14:textId="77777777" w:rsidR="00E546FF" w:rsidRPr="00663D4A" w:rsidRDefault="00E546FF" w:rsidP="00E546FF">
      <w:pPr>
        <w:spacing w:after="0" w:line="240" w:lineRule="auto"/>
        <w:rPr>
          <w:rFonts w:ascii="Times New Roman" w:eastAsia="Calibri" w:hAnsi="Times New Roman" w:cs="Times New Roman"/>
          <w:b/>
          <w:bCs/>
          <w:color w:val="EE0000"/>
          <w:szCs w:val="24"/>
          <w:lang w:val="pt-BR"/>
        </w:rPr>
      </w:pPr>
      <w:r w:rsidRPr="00663D4A">
        <w:rPr>
          <w:rFonts w:ascii="Times New Roman" w:eastAsia="Calibri" w:hAnsi="Times New Roman" w:cs="Times New Roman"/>
          <w:b/>
          <w:bCs/>
          <w:color w:val="EE0000"/>
          <w:szCs w:val="24"/>
          <w:lang w:val="pt-BR"/>
        </w:rPr>
        <w:t>ATENÇÃO AO USO DA IA NOS TRABALHOS. OBSERVAR A PORTARIA 2.664/26 DO CNPQ</w:t>
      </w:r>
    </w:p>
    <w:p w14:paraId="62426BB2" w14:textId="77777777" w:rsidR="00E546FF" w:rsidRPr="00663D4A" w:rsidRDefault="00E546FF" w:rsidP="00E546FF">
      <w:pPr>
        <w:spacing w:after="0" w:line="240" w:lineRule="auto"/>
        <w:rPr>
          <w:rFonts w:ascii="Times New Roman" w:eastAsia="Calibri" w:hAnsi="Times New Roman" w:cs="Times New Roman"/>
          <w:color w:val="000000"/>
          <w:szCs w:val="24"/>
          <w:lang w:val="pt-BR"/>
        </w:rPr>
      </w:pPr>
    </w:p>
    <w:p w14:paraId="200471C2"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6626D094"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3901A3AD"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4C52B0DA"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07DDCD2A"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25AF1D09"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0B761E13"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534D51D8"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1ACAEB38"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45BCF229"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1287B1CC"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30A946A5"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73CEA09A"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2811CF21"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1C107C30"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21F5022F"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2871B42F" w14:textId="77777777" w:rsidR="00663D4A" w:rsidRPr="00663D4A" w:rsidRDefault="00663D4A" w:rsidP="00663D4A">
      <w:pPr>
        <w:spacing w:before="120" w:after="0"/>
        <w:jc w:val="center"/>
        <w:rPr>
          <w:rFonts w:ascii="Times New Roman" w:eastAsia="Calibri" w:hAnsi="Times New Roman" w:cs="Times New Roman"/>
          <w:b/>
          <w:bCs/>
          <w:color w:val="000000"/>
          <w:szCs w:val="24"/>
          <w:lang w:val="pt-BR"/>
        </w:rPr>
      </w:pPr>
      <w:r w:rsidRPr="00663D4A">
        <w:rPr>
          <w:rFonts w:ascii="Times New Roman" w:eastAsia="Calibri" w:hAnsi="Times New Roman" w:cs="Times New Roman"/>
          <w:b/>
          <w:bCs/>
          <w:color w:val="000000"/>
          <w:szCs w:val="24"/>
          <w:lang w:val="pt-BR"/>
        </w:rPr>
        <w:t>(TÍTULO DO ARTIGO e subtítulo se houver)</w:t>
      </w:r>
    </w:p>
    <w:p w14:paraId="2D1A2B18" w14:textId="77777777" w:rsidR="00663D4A" w:rsidRPr="00663D4A" w:rsidRDefault="00663D4A" w:rsidP="00663D4A">
      <w:pPr>
        <w:suppressLineNumbers/>
        <w:spacing w:after="0"/>
        <w:jc w:val="both"/>
        <w:rPr>
          <w:rFonts w:ascii="Times New Roman" w:eastAsia="Times New Roman" w:hAnsi="Times New Roman" w:cs="Times New Roman"/>
          <w:bCs/>
          <w:color w:val="auto"/>
          <w:sz w:val="20"/>
          <w:szCs w:val="20"/>
          <w:lang w:val="pt-BR" w:eastAsia="pt-BR"/>
        </w:rPr>
      </w:pPr>
    </w:p>
    <w:p w14:paraId="5FF3FE26" w14:textId="2E1A3BAF" w:rsidR="00663D4A" w:rsidRPr="00663D4A" w:rsidRDefault="00663D4A" w:rsidP="00663D4A">
      <w:pPr>
        <w:suppressLineNumbers/>
        <w:spacing w:after="0"/>
        <w:jc w:val="center"/>
        <w:rPr>
          <w:rFonts w:ascii="Times New Roman" w:eastAsia="Times New Roman" w:hAnsi="Times New Roman" w:cs="Times New Roman"/>
          <w:bCs/>
          <w:color w:val="auto"/>
          <w:sz w:val="20"/>
          <w:szCs w:val="20"/>
          <w:lang w:val="pt-BR" w:eastAsia="pt-BR"/>
        </w:rPr>
      </w:pPr>
      <w:r w:rsidRPr="00663D4A">
        <w:rPr>
          <w:rFonts w:ascii="Times New Roman" w:eastAsia="Times New Roman" w:hAnsi="Times New Roman" w:cs="Times New Roman"/>
          <w:bCs/>
          <w:color w:val="auto"/>
          <w:sz w:val="20"/>
          <w:szCs w:val="20"/>
          <w:lang w:val="pt-BR" w:eastAsia="pt-BR"/>
        </w:rPr>
        <w:t>Nome e Sobrenome</w:t>
      </w:r>
      <w:r w:rsidRPr="00663D4A">
        <w:rPr>
          <w:rFonts w:ascii="Times New Roman" w:eastAsia="Times New Roman" w:hAnsi="Times New Roman" w:cs="Times New Roman"/>
          <w:bCs/>
          <w:color w:val="auto"/>
          <w:sz w:val="20"/>
          <w:szCs w:val="20"/>
          <w:vertAlign w:val="superscript"/>
          <w:lang w:val="pt-BR" w:eastAsia="pt-BR"/>
        </w:rPr>
        <w:t xml:space="preserve"> </w:t>
      </w:r>
      <w:r w:rsidRPr="00663D4A">
        <w:rPr>
          <w:rFonts w:ascii="Times New Roman" w:eastAsia="Times New Roman" w:hAnsi="Times New Roman" w:cs="Times New Roman"/>
          <w:bCs/>
          <w:color w:val="auto"/>
          <w:sz w:val="20"/>
          <w:szCs w:val="20"/>
          <w:lang w:val="pt-BR" w:eastAsia="pt-BR"/>
        </w:rPr>
        <w:t>do autor</w:t>
      </w:r>
      <w:r w:rsidRPr="00663D4A">
        <w:rPr>
          <w:rFonts w:ascii="Times New Roman" w:eastAsia="Times New Roman" w:hAnsi="Times New Roman" w:cs="Times New Roman"/>
          <w:bCs/>
          <w:color w:val="auto"/>
          <w:sz w:val="20"/>
          <w:szCs w:val="20"/>
          <w:vertAlign w:val="superscript"/>
          <w:lang w:val="pt-BR" w:eastAsia="pt-BR"/>
        </w:rPr>
        <w:footnoteReference w:id="1"/>
      </w:r>
      <w:r w:rsidRPr="00663D4A">
        <w:rPr>
          <w:rFonts w:ascii="Times New Roman" w:eastAsia="Times New Roman" w:hAnsi="Times New Roman" w:cs="Times New Roman"/>
          <w:bCs/>
          <w:color w:val="auto"/>
          <w:sz w:val="20"/>
          <w:szCs w:val="20"/>
          <w:lang w:val="pt-BR" w:eastAsia="pt-BR"/>
        </w:rPr>
        <w:t>, Nome e Sobrenome</w:t>
      </w:r>
      <w:r w:rsidRPr="00663D4A">
        <w:rPr>
          <w:rFonts w:ascii="Times New Roman" w:eastAsia="Times New Roman" w:hAnsi="Times New Roman" w:cs="Times New Roman"/>
          <w:bCs/>
          <w:color w:val="auto"/>
          <w:sz w:val="20"/>
          <w:szCs w:val="20"/>
          <w:vertAlign w:val="superscript"/>
          <w:lang w:val="pt-BR" w:eastAsia="pt-BR"/>
        </w:rPr>
        <w:t xml:space="preserve"> </w:t>
      </w:r>
      <w:r w:rsidRPr="00663D4A">
        <w:rPr>
          <w:rFonts w:ascii="Times New Roman" w:eastAsia="Times New Roman" w:hAnsi="Times New Roman" w:cs="Times New Roman"/>
          <w:bCs/>
          <w:color w:val="auto"/>
          <w:sz w:val="20"/>
          <w:szCs w:val="20"/>
          <w:lang w:val="pt-BR" w:eastAsia="pt-BR"/>
        </w:rPr>
        <w:t xml:space="preserve">do </w:t>
      </w:r>
      <w:r w:rsidR="00E546FF">
        <w:rPr>
          <w:rFonts w:ascii="Times New Roman" w:eastAsia="Times New Roman" w:hAnsi="Times New Roman" w:cs="Times New Roman"/>
          <w:bCs/>
          <w:color w:val="auto"/>
          <w:sz w:val="20"/>
          <w:szCs w:val="20"/>
          <w:lang w:val="pt-BR" w:eastAsia="pt-BR"/>
        </w:rPr>
        <w:t>autor</w:t>
      </w:r>
      <w:r w:rsidRPr="00663D4A">
        <w:rPr>
          <w:rFonts w:ascii="Times New Roman" w:eastAsia="Times New Roman" w:hAnsi="Times New Roman" w:cs="Times New Roman"/>
          <w:bCs/>
          <w:color w:val="auto"/>
          <w:sz w:val="20"/>
          <w:szCs w:val="20"/>
          <w:vertAlign w:val="superscript"/>
          <w:lang w:val="pt-BR" w:eastAsia="pt-BR"/>
        </w:rPr>
        <w:t>2</w:t>
      </w:r>
      <w:r w:rsidRPr="00663D4A">
        <w:rPr>
          <w:rFonts w:ascii="Times New Roman" w:eastAsia="Times New Roman" w:hAnsi="Times New Roman" w:cs="Times New Roman"/>
          <w:bCs/>
          <w:color w:val="auto"/>
          <w:sz w:val="20"/>
          <w:szCs w:val="20"/>
          <w:lang w:val="pt-BR" w:eastAsia="pt-BR"/>
        </w:rPr>
        <w:t>, Nome e Sobrenome</w:t>
      </w:r>
      <w:r w:rsidRPr="00663D4A">
        <w:rPr>
          <w:rFonts w:ascii="Times New Roman" w:eastAsia="Times New Roman" w:hAnsi="Times New Roman" w:cs="Times New Roman"/>
          <w:bCs/>
          <w:color w:val="auto"/>
          <w:sz w:val="20"/>
          <w:szCs w:val="20"/>
          <w:vertAlign w:val="superscript"/>
          <w:lang w:val="pt-BR" w:eastAsia="pt-BR"/>
        </w:rPr>
        <w:t xml:space="preserve"> </w:t>
      </w:r>
      <w:r w:rsidRPr="00663D4A">
        <w:rPr>
          <w:rFonts w:ascii="Times New Roman" w:eastAsia="Times New Roman" w:hAnsi="Times New Roman" w:cs="Times New Roman"/>
          <w:bCs/>
          <w:color w:val="auto"/>
          <w:sz w:val="20"/>
          <w:szCs w:val="20"/>
          <w:lang w:val="pt-BR" w:eastAsia="pt-BR"/>
        </w:rPr>
        <w:t xml:space="preserve">do </w:t>
      </w:r>
      <w:r w:rsidR="00E546FF">
        <w:rPr>
          <w:rFonts w:ascii="Times New Roman" w:eastAsia="Times New Roman" w:hAnsi="Times New Roman" w:cs="Times New Roman"/>
          <w:bCs/>
          <w:color w:val="auto"/>
          <w:sz w:val="20"/>
          <w:szCs w:val="20"/>
          <w:lang w:val="pt-BR" w:eastAsia="pt-BR"/>
        </w:rPr>
        <w:t>autor</w:t>
      </w:r>
      <w:r w:rsidRPr="00663D4A">
        <w:rPr>
          <w:rFonts w:ascii="Times New Roman" w:eastAsia="Times New Roman" w:hAnsi="Times New Roman" w:cs="Times New Roman"/>
          <w:bCs/>
          <w:color w:val="auto"/>
          <w:sz w:val="20"/>
          <w:szCs w:val="20"/>
          <w:vertAlign w:val="superscript"/>
          <w:lang w:val="pt-BR" w:eastAsia="pt-BR"/>
        </w:rPr>
        <w:t>3</w:t>
      </w:r>
      <w:r w:rsidRPr="00663D4A">
        <w:rPr>
          <w:rFonts w:ascii="Times New Roman" w:eastAsia="Times New Roman" w:hAnsi="Times New Roman" w:cs="Times New Roman"/>
          <w:bCs/>
          <w:color w:val="auto"/>
          <w:sz w:val="20"/>
          <w:szCs w:val="20"/>
          <w:lang w:val="pt-BR" w:eastAsia="pt-BR"/>
        </w:rPr>
        <w:t>.</w:t>
      </w:r>
    </w:p>
    <w:p w14:paraId="2E69EE1E" w14:textId="77777777" w:rsidR="00663D4A" w:rsidRPr="00663D4A" w:rsidRDefault="00663D4A" w:rsidP="00663D4A">
      <w:pPr>
        <w:suppressLineNumbers/>
        <w:autoSpaceDE w:val="0"/>
        <w:autoSpaceDN w:val="0"/>
        <w:adjustRightInd w:val="0"/>
        <w:spacing w:after="0"/>
        <w:jc w:val="both"/>
        <w:rPr>
          <w:rFonts w:ascii="Times New Roman" w:eastAsia="ArialMT" w:hAnsi="Times New Roman" w:cs="Times New Roman"/>
          <w:color w:val="auto"/>
          <w:sz w:val="20"/>
          <w:szCs w:val="20"/>
          <w:lang w:val="pt-BR"/>
        </w:rPr>
      </w:pPr>
    </w:p>
    <w:p w14:paraId="30E0C778" w14:textId="77777777" w:rsidR="00663D4A" w:rsidRPr="00663D4A" w:rsidRDefault="00663D4A" w:rsidP="00663D4A">
      <w:pPr>
        <w:suppressLineNumbers/>
        <w:autoSpaceDE w:val="0"/>
        <w:autoSpaceDN w:val="0"/>
        <w:adjustRightInd w:val="0"/>
        <w:spacing w:after="0"/>
        <w:jc w:val="both"/>
        <w:rPr>
          <w:rFonts w:ascii="Times New Roman" w:eastAsia="Times New Roman" w:hAnsi="Times New Roman" w:cs="Times New Roman"/>
          <w:b/>
          <w:color w:val="auto"/>
          <w:szCs w:val="24"/>
          <w:lang w:val="pt-BR" w:eastAsia="ar-SA"/>
        </w:rPr>
      </w:pPr>
      <w:r w:rsidRPr="00663D4A">
        <w:rPr>
          <w:rFonts w:ascii="Times New Roman" w:eastAsia="Times New Roman" w:hAnsi="Times New Roman" w:cs="Times New Roman"/>
          <w:b/>
          <w:color w:val="auto"/>
          <w:szCs w:val="24"/>
          <w:lang w:val="pt-BR" w:eastAsia="ar-SA"/>
        </w:rPr>
        <w:t xml:space="preserve">Resumo </w:t>
      </w:r>
    </w:p>
    <w:p w14:paraId="3A5126E1" w14:textId="77777777" w:rsidR="00663D4A" w:rsidRPr="00663D4A" w:rsidRDefault="00663D4A" w:rsidP="00663D4A">
      <w:pPr>
        <w:suppressLineNumbers/>
        <w:autoSpaceDE w:val="0"/>
        <w:autoSpaceDN w:val="0"/>
        <w:adjustRightInd w:val="0"/>
        <w:spacing w:after="0" w:line="240" w:lineRule="auto"/>
        <w:jc w:val="both"/>
        <w:rPr>
          <w:rFonts w:ascii="Times New Roman" w:eastAsia="Calibri" w:hAnsi="Times New Roman" w:cs="Times New Roman"/>
          <w:color w:val="auto"/>
          <w:szCs w:val="24"/>
          <w:lang w:val="pt-BR"/>
        </w:rPr>
      </w:pPr>
      <w:r w:rsidRPr="00663D4A">
        <w:rPr>
          <w:rFonts w:ascii="Times New Roman" w:eastAsia="Calibri" w:hAnsi="Times New Roman" w:cs="Times New Roman"/>
          <w:color w:val="auto"/>
          <w:szCs w:val="24"/>
          <w:lang w:val="pt-B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(de 200 a 250 palavras)</w:t>
      </w:r>
    </w:p>
    <w:p w14:paraId="564D48DF" w14:textId="77777777" w:rsidR="00663D4A" w:rsidRPr="00663D4A" w:rsidRDefault="00663D4A" w:rsidP="00663D4A">
      <w:pPr>
        <w:suppressLineNumbers/>
        <w:autoSpaceDE w:val="0"/>
        <w:autoSpaceDN w:val="0"/>
        <w:adjustRightInd w:val="0"/>
        <w:spacing w:after="0" w:line="240" w:lineRule="auto"/>
        <w:jc w:val="both"/>
        <w:rPr>
          <w:rFonts w:ascii="Times New Roman" w:eastAsia="Times New Roman" w:hAnsi="Times New Roman" w:cs="Times New Roman"/>
          <w:bCs/>
          <w:color w:val="auto"/>
          <w:szCs w:val="24"/>
          <w:lang w:val="pt-BR"/>
        </w:rPr>
      </w:pPr>
    </w:p>
    <w:p w14:paraId="6DF1899F" w14:textId="77777777" w:rsidR="00663D4A" w:rsidRPr="00663D4A" w:rsidRDefault="00663D4A" w:rsidP="00663D4A">
      <w:pPr>
        <w:suppressLineNumbers/>
        <w:autoSpaceDE w:val="0"/>
        <w:autoSpaceDN w:val="0"/>
        <w:adjustRightInd w:val="0"/>
        <w:spacing w:after="0" w:line="240" w:lineRule="auto"/>
        <w:jc w:val="both"/>
        <w:rPr>
          <w:rFonts w:ascii="Times New Roman" w:eastAsia="Times New Roman" w:hAnsi="Times New Roman" w:cs="Times New Roman"/>
          <w:bCs/>
          <w:color w:val="auto"/>
          <w:szCs w:val="24"/>
          <w:lang w:val="pt-BR"/>
        </w:rPr>
      </w:pPr>
      <w:r w:rsidRPr="00663D4A">
        <w:rPr>
          <w:rFonts w:ascii="Times New Roman" w:eastAsia="Times New Roman" w:hAnsi="Times New Roman" w:cs="Times New Roman"/>
          <w:b/>
          <w:color w:val="auto"/>
          <w:szCs w:val="24"/>
          <w:lang w:val="pt-BR"/>
        </w:rPr>
        <w:t>Palavras-chave</w:t>
      </w:r>
      <w:r w:rsidRPr="00663D4A">
        <w:rPr>
          <w:rFonts w:ascii="Times New Roman" w:eastAsia="Times New Roman" w:hAnsi="Times New Roman" w:cs="Times New Roman"/>
          <w:bCs/>
          <w:color w:val="auto"/>
          <w:szCs w:val="24"/>
          <w:lang w:val="pt-BR"/>
        </w:rPr>
        <w:t>: palavra-chave 1; palavra-chave 2; palavra-chave 3. (mínimo de 3 e máximo de 5 palavras-chave)</w:t>
      </w:r>
    </w:p>
    <w:p w14:paraId="66398734" w14:textId="77777777" w:rsidR="00663D4A" w:rsidRPr="00663D4A" w:rsidRDefault="00663D4A" w:rsidP="00663D4A">
      <w:pPr>
        <w:suppressLineNumbers/>
        <w:autoSpaceDE w:val="0"/>
        <w:autoSpaceDN w:val="0"/>
        <w:adjustRightInd w:val="0"/>
        <w:spacing w:after="0"/>
        <w:jc w:val="both"/>
        <w:rPr>
          <w:rFonts w:ascii="Times New Roman" w:eastAsia="Times New Roman" w:hAnsi="Times New Roman" w:cs="Times New Roman"/>
          <w:bCs/>
          <w:color w:val="auto"/>
          <w:szCs w:val="24"/>
          <w:lang w:val="pt-BR"/>
        </w:rPr>
      </w:pPr>
    </w:p>
    <w:p w14:paraId="4804CC34" w14:textId="5E5EA359" w:rsidR="00663D4A" w:rsidRPr="00663D4A" w:rsidRDefault="00663D4A" w:rsidP="00663D4A">
      <w:pPr>
        <w:suppressLineNumbers/>
        <w:autoSpaceDE w:val="0"/>
        <w:autoSpaceDN w:val="0"/>
        <w:adjustRightInd w:val="0"/>
        <w:spacing w:after="0"/>
        <w:jc w:val="both"/>
        <w:rPr>
          <w:rFonts w:ascii="Times New Roman" w:eastAsia="Times New Roman" w:hAnsi="Times New Roman" w:cs="Times New Roman"/>
          <w:b/>
          <w:color w:val="auto"/>
          <w:szCs w:val="24"/>
          <w:lang w:val="pt-BR" w:eastAsia="ar-SA"/>
        </w:rPr>
      </w:pPr>
      <w:r w:rsidRPr="00663D4A">
        <w:rPr>
          <w:rFonts w:ascii="Times New Roman" w:eastAsia="Times New Roman" w:hAnsi="Times New Roman" w:cs="Times New Roman"/>
          <w:b/>
          <w:color w:val="auto"/>
          <w:szCs w:val="24"/>
          <w:lang w:val="pt-BR" w:eastAsia="ar-SA"/>
        </w:rPr>
        <w:t>Abstract</w:t>
      </w:r>
      <w:r>
        <w:rPr>
          <w:rFonts w:ascii="Times New Roman" w:eastAsia="Times New Roman" w:hAnsi="Times New Roman" w:cs="Times New Roman"/>
          <w:b/>
          <w:color w:val="auto"/>
          <w:szCs w:val="24"/>
          <w:lang w:val="pt-BR" w:eastAsia="ar-SA"/>
        </w:rPr>
        <w:t xml:space="preserve"> (resumo em inglês ou espanhol) </w:t>
      </w:r>
    </w:p>
    <w:p w14:paraId="7B1AB975" w14:textId="77777777" w:rsidR="00663D4A" w:rsidRPr="00663D4A" w:rsidRDefault="00663D4A" w:rsidP="00663D4A">
      <w:pPr>
        <w:suppressLineNumbers/>
        <w:autoSpaceDE w:val="0"/>
        <w:autoSpaceDN w:val="0"/>
        <w:adjustRightInd w:val="0"/>
        <w:spacing w:after="0" w:line="240" w:lineRule="auto"/>
        <w:jc w:val="both"/>
        <w:rPr>
          <w:rFonts w:ascii="Times New Roman" w:eastAsia="Calibri" w:hAnsi="Times New Roman" w:cs="Times New Roman"/>
          <w:color w:val="auto"/>
          <w:szCs w:val="24"/>
          <w:lang w:val="pt-BR"/>
        </w:rPr>
      </w:pPr>
      <w:r w:rsidRPr="00663D4A">
        <w:rPr>
          <w:rFonts w:ascii="Times New Roman" w:eastAsia="Calibri" w:hAnsi="Times New Roman" w:cs="Times New Roman"/>
          <w:color w:val="auto"/>
          <w:szCs w:val="24"/>
          <w:lang w:val="pt-B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4B49C426" w14:textId="77777777" w:rsidR="00663D4A" w:rsidRPr="00663D4A" w:rsidRDefault="00663D4A" w:rsidP="00663D4A">
      <w:pPr>
        <w:suppressLineNumbers/>
        <w:autoSpaceDE w:val="0"/>
        <w:autoSpaceDN w:val="0"/>
        <w:adjustRightInd w:val="0"/>
        <w:spacing w:after="0" w:line="240" w:lineRule="auto"/>
        <w:jc w:val="both"/>
        <w:rPr>
          <w:rFonts w:ascii="Times New Roman" w:eastAsia="Times New Roman" w:hAnsi="Times New Roman" w:cs="Times New Roman"/>
          <w:bCs/>
          <w:color w:val="auto"/>
          <w:szCs w:val="24"/>
          <w:lang w:val="pt-BR"/>
        </w:rPr>
      </w:pPr>
    </w:p>
    <w:p w14:paraId="67F6CF60" w14:textId="77777777" w:rsidR="00663D4A" w:rsidRPr="00663D4A" w:rsidRDefault="00663D4A" w:rsidP="00663D4A">
      <w:pPr>
        <w:suppressLineNumbers/>
        <w:autoSpaceDE w:val="0"/>
        <w:autoSpaceDN w:val="0"/>
        <w:adjustRightInd w:val="0"/>
        <w:spacing w:after="0" w:line="240" w:lineRule="auto"/>
        <w:jc w:val="both"/>
        <w:rPr>
          <w:rFonts w:ascii="Times New Roman" w:eastAsia="Times New Roman" w:hAnsi="Times New Roman" w:cs="Times New Roman"/>
          <w:bCs/>
          <w:color w:val="auto"/>
          <w:szCs w:val="24"/>
          <w:lang w:val="pt-BR"/>
        </w:rPr>
      </w:pPr>
      <w:r w:rsidRPr="00663D4A">
        <w:rPr>
          <w:rFonts w:ascii="Times New Roman" w:eastAsia="Times New Roman" w:hAnsi="Times New Roman" w:cs="Times New Roman"/>
          <w:b/>
          <w:color w:val="auto"/>
          <w:szCs w:val="24"/>
          <w:lang w:val="pt-BR"/>
        </w:rPr>
        <w:t>Keywords</w:t>
      </w:r>
      <w:r w:rsidRPr="00663D4A">
        <w:rPr>
          <w:rFonts w:ascii="Times New Roman" w:eastAsia="Times New Roman" w:hAnsi="Times New Roman" w:cs="Times New Roman"/>
          <w:bCs/>
          <w:color w:val="auto"/>
          <w:szCs w:val="24"/>
          <w:lang w:val="pt-BR"/>
        </w:rPr>
        <w:t>: keyword 1. keyword 2. keyword 3. (mínimo de 3 e máximo de 5 palavras-chave)</w:t>
      </w:r>
    </w:p>
    <w:p w14:paraId="027E9375" w14:textId="77777777" w:rsidR="00663D4A" w:rsidRPr="00663D4A" w:rsidRDefault="00663D4A" w:rsidP="00663D4A">
      <w:pPr>
        <w:suppressLineNumbers/>
        <w:autoSpaceDE w:val="0"/>
        <w:autoSpaceDN w:val="0"/>
        <w:adjustRightInd w:val="0"/>
        <w:spacing w:after="0" w:line="240" w:lineRule="auto"/>
        <w:jc w:val="both"/>
        <w:rPr>
          <w:rFonts w:ascii="Times New Roman" w:eastAsia="Times New Roman" w:hAnsi="Times New Roman" w:cs="Times New Roman"/>
          <w:bCs/>
          <w:i/>
          <w:iCs/>
          <w:color w:val="auto"/>
          <w:szCs w:val="24"/>
          <w:lang w:val="pt-BR"/>
        </w:rPr>
      </w:pPr>
    </w:p>
    <w:p w14:paraId="4CEBB377" w14:textId="531476C5" w:rsidR="00663D4A" w:rsidRPr="00663D4A" w:rsidRDefault="00663D4A" w:rsidP="00663D4A">
      <w:pPr>
        <w:spacing w:before="120"/>
        <w:jc w:val="both"/>
        <w:rPr>
          <w:rFonts w:ascii="Times New Roman" w:eastAsia="Calibri" w:hAnsi="Times New Roman" w:cs="Times New Roman"/>
          <w:b/>
          <w:color w:val="auto"/>
          <w:szCs w:val="24"/>
          <w:lang w:val="pt-BR"/>
        </w:rPr>
      </w:pPr>
      <w:r w:rsidRPr="00663D4A">
        <w:rPr>
          <w:rFonts w:ascii="Times New Roman" w:eastAsia="Calibri" w:hAnsi="Times New Roman" w:cs="Times New Roman"/>
          <w:b/>
          <w:color w:val="auto"/>
          <w:szCs w:val="24"/>
          <w:lang w:val="pt-BR"/>
        </w:rPr>
        <w:t>1</w:t>
      </w:r>
      <w:r w:rsidR="00E546FF">
        <w:rPr>
          <w:rFonts w:ascii="Times New Roman" w:eastAsia="Calibri" w:hAnsi="Times New Roman" w:cs="Times New Roman"/>
          <w:b/>
          <w:color w:val="auto"/>
          <w:szCs w:val="24"/>
          <w:lang w:val="pt-BR"/>
        </w:rPr>
        <w:t>.</w:t>
      </w:r>
      <w:r w:rsidRPr="00663D4A">
        <w:rPr>
          <w:rFonts w:ascii="Times New Roman" w:eastAsia="Calibri" w:hAnsi="Times New Roman" w:cs="Times New Roman"/>
          <w:b/>
          <w:color w:val="auto"/>
          <w:szCs w:val="24"/>
          <w:lang w:val="pt-BR"/>
        </w:rPr>
        <w:t xml:space="preserve"> INTRODUÇÃO</w:t>
      </w:r>
    </w:p>
    <w:p w14:paraId="0950AC69" w14:textId="77777777" w:rsidR="00663D4A" w:rsidRPr="00663D4A" w:rsidRDefault="00663D4A" w:rsidP="00663D4A">
      <w:pPr>
        <w:suppressLineNumbers/>
        <w:autoSpaceDE w:val="0"/>
        <w:autoSpaceDN w:val="0"/>
        <w:adjustRightInd w:val="0"/>
        <w:spacing w:after="0" w:line="240" w:lineRule="auto"/>
        <w:ind w:firstLine="709"/>
        <w:jc w:val="both"/>
        <w:rPr>
          <w:rFonts w:ascii="Times New Roman" w:eastAsia="Calibri" w:hAnsi="Times New Roman" w:cs="Times New Roman"/>
          <w:color w:val="auto"/>
          <w:szCs w:val="24"/>
          <w:lang w:val="pt-BR"/>
        </w:rPr>
      </w:pPr>
      <w:r w:rsidRPr="00663D4A">
        <w:rPr>
          <w:rFonts w:ascii="Times New Roman" w:eastAsia="Calibri" w:hAnsi="Times New Roman" w:cs="Times New Roman"/>
          <w:color w:val="auto"/>
          <w:szCs w:val="24"/>
          <w:lang w:val="pt-BR"/>
        </w:rPr>
        <w:t>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(Fulano et al., 2020).</w:t>
      </w:r>
    </w:p>
    <w:p w14:paraId="76F2E9E5" w14:textId="77777777" w:rsidR="00663D4A" w:rsidRPr="00663D4A" w:rsidRDefault="00663D4A" w:rsidP="00663D4A">
      <w:pPr>
        <w:suppressLineNumbers/>
        <w:autoSpaceDE w:val="0"/>
        <w:autoSpaceDN w:val="0"/>
        <w:adjustRightInd w:val="0"/>
        <w:spacing w:after="0" w:line="240" w:lineRule="auto"/>
        <w:ind w:firstLine="709"/>
        <w:jc w:val="both"/>
        <w:rPr>
          <w:rFonts w:ascii="Times New Roman" w:eastAsia="Calibri" w:hAnsi="Times New Roman" w:cs="Times New Roman"/>
          <w:color w:val="auto"/>
          <w:szCs w:val="24"/>
          <w:lang w:val="pt-BR"/>
        </w:rPr>
      </w:pPr>
      <w:r w:rsidRPr="00663D4A">
        <w:rPr>
          <w:rFonts w:ascii="Times New Roman" w:eastAsia="Calibri" w:hAnsi="Times New Roman" w:cs="Times New Roman"/>
          <w:color w:val="auto"/>
          <w:szCs w:val="24"/>
          <w:lang w:val="pt-BR"/>
        </w:rPr>
        <w:t>De acordo com Sicrano; Beltrano (2024),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p>
    <w:p w14:paraId="5A9CC035" w14:textId="25564F8E" w:rsidR="00663D4A" w:rsidRDefault="00E546FF" w:rsidP="00E546FF">
      <w:pPr>
        <w:suppressLineNumbers/>
        <w:autoSpaceDE w:val="0"/>
        <w:autoSpaceDN w:val="0"/>
        <w:adjustRightInd w:val="0"/>
        <w:spacing w:after="0" w:line="240" w:lineRule="auto"/>
        <w:jc w:val="both"/>
        <w:rPr>
          <w:rFonts w:ascii="Times New Roman" w:eastAsia="Calibri" w:hAnsi="Times New Roman" w:cs="Times New Roman"/>
          <w:b/>
          <w:bCs/>
          <w:color w:val="auto"/>
          <w:szCs w:val="24"/>
          <w:lang w:val="pt-BR"/>
        </w:rPr>
      </w:pPr>
      <w:r w:rsidRPr="00E546FF">
        <w:rPr>
          <w:rFonts w:ascii="Times New Roman" w:eastAsia="Calibri" w:hAnsi="Times New Roman" w:cs="Times New Roman"/>
          <w:b/>
          <w:bCs/>
          <w:color w:val="auto"/>
          <w:szCs w:val="24"/>
          <w:lang w:val="pt-BR"/>
        </w:rPr>
        <w:t>2. METODOLOGIA</w:t>
      </w:r>
    </w:p>
    <w:p w14:paraId="7BB8AF4C" w14:textId="77777777" w:rsidR="00E546FF" w:rsidRDefault="00E546FF" w:rsidP="00E546FF">
      <w:pPr>
        <w:suppressLineNumbers/>
        <w:autoSpaceDE w:val="0"/>
        <w:autoSpaceDN w:val="0"/>
        <w:adjustRightInd w:val="0"/>
        <w:spacing w:after="0" w:line="240" w:lineRule="auto"/>
        <w:jc w:val="both"/>
        <w:rPr>
          <w:rFonts w:ascii="Times New Roman" w:eastAsia="Calibri" w:hAnsi="Times New Roman" w:cs="Times New Roman"/>
          <w:b/>
          <w:bCs/>
          <w:color w:val="auto"/>
          <w:szCs w:val="24"/>
          <w:lang w:val="pt-BR"/>
        </w:rPr>
      </w:pPr>
    </w:p>
    <w:p w14:paraId="3CFBA5AE" w14:textId="77777777" w:rsidR="00E546FF" w:rsidRPr="00663D4A" w:rsidRDefault="00E546FF" w:rsidP="00E546FF">
      <w:pPr>
        <w:spacing w:after="0" w:line="240" w:lineRule="auto"/>
        <w:ind w:firstLine="709"/>
        <w:jc w:val="both"/>
        <w:rPr>
          <w:rFonts w:ascii="Times New Roman" w:eastAsia="Calibri" w:hAnsi="Times New Roman" w:cs="Times New Roman"/>
          <w:color w:val="auto"/>
          <w:szCs w:val="24"/>
          <w:lang w:val="pt-BR"/>
        </w:rPr>
      </w:pPr>
      <w:r w:rsidRPr="00663D4A">
        <w:rPr>
          <w:rFonts w:ascii="Times New Roman" w:eastAsia="Calibri" w:hAnsi="Times New Roman" w:cs="Times New Roman"/>
          <w:color w:val="auto"/>
          <w:szCs w:val="24"/>
          <w:lang w:val="pt-BR"/>
        </w:rP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p>
    <w:p w14:paraId="1CFD3D32" w14:textId="77777777" w:rsidR="00E546FF" w:rsidRDefault="00E546FF" w:rsidP="00E546FF">
      <w:pPr>
        <w:suppressLineNumbers/>
        <w:autoSpaceDE w:val="0"/>
        <w:autoSpaceDN w:val="0"/>
        <w:adjustRightInd w:val="0"/>
        <w:spacing w:after="0" w:line="240" w:lineRule="auto"/>
        <w:jc w:val="both"/>
        <w:rPr>
          <w:rFonts w:ascii="Times New Roman" w:eastAsia="Calibri" w:hAnsi="Times New Roman" w:cs="Times New Roman"/>
          <w:b/>
          <w:bCs/>
          <w:color w:val="auto"/>
          <w:szCs w:val="24"/>
          <w:lang w:val="pt-BR"/>
        </w:rPr>
      </w:pPr>
    </w:p>
    <w:p w14:paraId="2E70C24D" w14:textId="77777777" w:rsidR="00E546FF" w:rsidRDefault="00E546FF" w:rsidP="00E546FF">
      <w:pPr>
        <w:suppressLineNumbers/>
        <w:autoSpaceDE w:val="0"/>
        <w:autoSpaceDN w:val="0"/>
        <w:adjustRightInd w:val="0"/>
        <w:spacing w:after="0" w:line="240" w:lineRule="auto"/>
        <w:jc w:val="both"/>
        <w:rPr>
          <w:rFonts w:ascii="Times New Roman" w:eastAsia="Calibri" w:hAnsi="Times New Roman" w:cs="Times New Roman"/>
          <w:b/>
          <w:bCs/>
          <w:color w:val="auto"/>
          <w:szCs w:val="24"/>
          <w:lang w:val="pt-BR"/>
        </w:rPr>
      </w:pPr>
    </w:p>
    <w:p w14:paraId="031AE1A8" w14:textId="77777777" w:rsidR="00E546FF" w:rsidRPr="00663D4A" w:rsidRDefault="00E546FF" w:rsidP="00E546FF">
      <w:pPr>
        <w:suppressLineNumbers/>
        <w:autoSpaceDE w:val="0"/>
        <w:autoSpaceDN w:val="0"/>
        <w:adjustRightInd w:val="0"/>
        <w:spacing w:after="0" w:line="240" w:lineRule="auto"/>
        <w:jc w:val="both"/>
        <w:rPr>
          <w:rFonts w:ascii="Times New Roman" w:eastAsia="Calibri" w:hAnsi="Times New Roman" w:cs="Times New Roman"/>
          <w:b/>
          <w:bCs/>
          <w:color w:val="auto"/>
          <w:szCs w:val="24"/>
          <w:lang w:val="pt-BR"/>
        </w:rPr>
      </w:pPr>
    </w:p>
    <w:p w14:paraId="4A8685B3" w14:textId="4106A11A" w:rsidR="00663D4A" w:rsidRPr="00663D4A" w:rsidRDefault="00E546FF" w:rsidP="00663D4A">
      <w:pPr>
        <w:shd w:val="clear" w:color="auto" w:fill="FFFFFF"/>
        <w:spacing w:before="240" w:after="240"/>
        <w:jc w:val="both"/>
        <w:rPr>
          <w:rFonts w:ascii="Times New Roman" w:eastAsia="Times New Roman" w:hAnsi="Times New Roman" w:cs="Times New Roman"/>
          <w:b/>
          <w:bCs/>
          <w:color w:val="111111"/>
          <w:szCs w:val="24"/>
          <w:lang w:val="pt-BR" w:eastAsia="pt-BR"/>
        </w:rPr>
      </w:pPr>
      <w:r>
        <w:rPr>
          <w:rFonts w:ascii="Times New Roman" w:eastAsia="Times New Roman" w:hAnsi="Times New Roman" w:cs="Times New Roman"/>
          <w:b/>
          <w:bCs/>
          <w:color w:val="111111"/>
          <w:szCs w:val="24"/>
          <w:lang w:val="pt-BR" w:eastAsia="pt-BR"/>
        </w:rPr>
        <w:t>3.</w:t>
      </w:r>
      <w:r w:rsidR="00663D4A" w:rsidRPr="00663D4A">
        <w:rPr>
          <w:rFonts w:ascii="Times New Roman" w:eastAsia="Times New Roman" w:hAnsi="Times New Roman" w:cs="Times New Roman"/>
          <w:b/>
          <w:bCs/>
          <w:color w:val="111111"/>
          <w:szCs w:val="24"/>
          <w:lang w:val="pt-BR" w:eastAsia="pt-BR"/>
        </w:rPr>
        <w:t xml:space="preserve"> RESULTADO</w:t>
      </w:r>
      <w:r>
        <w:rPr>
          <w:rFonts w:ascii="Times New Roman" w:eastAsia="Times New Roman" w:hAnsi="Times New Roman" w:cs="Times New Roman"/>
          <w:b/>
          <w:bCs/>
          <w:color w:val="111111"/>
          <w:szCs w:val="24"/>
          <w:lang w:val="pt-BR" w:eastAsia="pt-BR"/>
        </w:rPr>
        <w:t>S</w:t>
      </w:r>
      <w:r w:rsidR="00663D4A" w:rsidRPr="00663D4A">
        <w:rPr>
          <w:rFonts w:ascii="Times New Roman" w:eastAsia="Times New Roman" w:hAnsi="Times New Roman" w:cs="Times New Roman"/>
          <w:b/>
          <w:bCs/>
          <w:color w:val="111111"/>
          <w:szCs w:val="24"/>
          <w:lang w:val="pt-BR" w:eastAsia="pt-BR"/>
        </w:rPr>
        <w:t xml:space="preserve"> E DISCUSS</w:t>
      </w:r>
      <w:r>
        <w:rPr>
          <w:rFonts w:ascii="Times New Roman" w:eastAsia="Times New Roman" w:hAnsi="Times New Roman" w:cs="Times New Roman"/>
          <w:b/>
          <w:bCs/>
          <w:color w:val="111111"/>
          <w:szCs w:val="24"/>
          <w:lang w:val="pt-BR" w:eastAsia="pt-BR"/>
        </w:rPr>
        <w:t>ÕES</w:t>
      </w:r>
      <w:r w:rsidR="00663D4A" w:rsidRPr="00663D4A">
        <w:rPr>
          <w:rFonts w:ascii="Times New Roman" w:eastAsia="Times New Roman" w:hAnsi="Times New Roman" w:cs="Times New Roman"/>
          <w:b/>
          <w:bCs/>
          <w:color w:val="111111"/>
          <w:szCs w:val="24"/>
          <w:lang w:val="pt-BR" w:eastAsia="pt-BR"/>
        </w:rPr>
        <w:t xml:space="preserve"> (aqui iniciam os capítulos)</w:t>
      </w:r>
    </w:p>
    <w:p w14:paraId="6942B296" w14:textId="77777777" w:rsidR="00663D4A" w:rsidRPr="00663D4A" w:rsidRDefault="00663D4A" w:rsidP="00663D4A">
      <w:pPr>
        <w:spacing w:after="0" w:line="240" w:lineRule="auto"/>
        <w:ind w:firstLine="709"/>
        <w:jc w:val="both"/>
        <w:rPr>
          <w:rFonts w:ascii="Times New Roman" w:eastAsia="Calibri" w:hAnsi="Times New Roman" w:cs="Times New Roman"/>
          <w:color w:val="auto"/>
          <w:szCs w:val="24"/>
          <w:lang w:val="pt-BR"/>
        </w:rPr>
      </w:pPr>
      <w:r w:rsidRPr="00663D4A">
        <w:rPr>
          <w:rFonts w:ascii="Times New Roman" w:eastAsia="Calibri" w:hAnsi="Times New Roman" w:cs="Times New Roman"/>
          <w:color w:val="auto"/>
          <w:szCs w:val="24"/>
          <w:lang w:val="pt-BR"/>
        </w:rP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p>
    <w:p w14:paraId="3ECA2478" w14:textId="77777777" w:rsidR="00663D4A" w:rsidRPr="00663D4A" w:rsidRDefault="00663D4A" w:rsidP="00663D4A">
      <w:pPr>
        <w:spacing w:after="0" w:line="240" w:lineRule="auto"/>
        <w:ind w:firstLine="709"/>
        <w:jc w:val="both"/>
        <w:rPr>
          <w:rFonts w:ascii="Times New Roman" w:eastAsia="Calibri" w:hAnsi="Times New Roman" w:cs="Times New Roman"/>
          <w:color w:val="auto"/>
          <w:szCs w:val="24"/>
          <w:lang w:val="pt-BR"/>
        </w:rPr>
      </w:pPr>
    </w:p>
    <w:p w14:paraId="099C129F" w14:textId="77777777" w:rsidR="00663D4A" w:rsidRPr="00663D4A" w:rsidRDefault="00663D4A" w:rsidP="00663D4A">
      <w:pPr>
        <w:spacing w:after="0" w:line="240" w:lineRule="auto"/>
        <w:ind w:left="720"/>
        <w:contextualSpacing/>
        <w:jc w:val="both"/>
        <w:rPr>
          <w:rFonts w:ascii="Times New Roman" w:eastAsia="Calibri" w:hAnsi="Times New Roman" w:cs="Times New Roman"/>
          <w:b/>
          <w:bCs/>
          <w:color w:val="auto"/>
          <w:szCs w:val="24"/>
          <w:lang w:val="pt-BR"/>
        </w:rPr>
      </w:pPr>
    </w:p>
    <w:p w14:paraId="17CB90BB" w14:textId="77777777" w:rsidR="00663D4A" w:rsidRPr="00663D4A" w:rsidRDefault="00663D4A" w:rsidP="00663D4A">
      <w:pPr>
        <w:spacing w:after="0" w:line="240" w:lineRule="auto"/>
        <w:ind w:firstLine="709"/>
        <w:jc w:val="both"/>
        <w:rPr>
          <w:rFonts w:ascii="Times New Roman" w:eastAsia="Calibri" w:hAnsi="Times New Roman" w:cs="Times New Roman"/>
          <w:b/>
          <w:color w:val="auto"/>
          <w:szCs w:val="24"/>
          <w:lang w:val="pt-BR"/>
        </w:rPr>
      </w:pPr>
    </w:p>
    <w:p w14:paraId="777C0775" w14:textId="29BD8D40" w:rsidR="00663D4A" w:rsidRPr="00663D4A" w:rsidRDefault="00E546FF" w:rsidP="00663D4A">
      <w:pPr>
        <w:shd w:val="clear" w:color="auto" w:fill="FFFFFF"/>
        <w:spacing w:before="240" w:after="240"/>
        <w:jc w:val="both"/>
        <w:rPr>
          <w:rFonts w:ascii="Times New Roman" w:eastAsia="Times New Roman" w:hAnsi="Times New Roman" w:cs="Times New Roman"/>
          <w:color w:val="111111"/>
          <w:szCs w:val="24"/>
          <w:lang w:val="pt-BR" w:eastAsia="pt-BR"/>
        </w:rPr>
      </w:pPr>
      <w:r>
        <w:rPr>
          <w:rFonts w:ascii="Times New Roman" w:eastAsia="Times New Roman" w:hAnsi="Times New Roman" w:cs="Times New Roman"/>
          <w:b/>
          <w:bCs/>
          <w:color w:val="111111"/>
          <w:szCs w:val="24"/>
          <w:lang w:val="pt-BR" w:eastAsia="pt-BR"/>
        </w:rPr>
        <w:t>4.</w:t>
      </w:r>
      <w:r w:rsidR="00663D4A" w:rsidRPr="00663D4A">
        <w:rPr>
          <w:rFonts w:ascii="Times New Roman" w:eastAsia="Times New Roman" w:hAnsi="Times New Roman" w:cs="Times New Roman"/>
          <w:b/>
          <w:bCs/>
          <w:color w:val="111111"/>
          <w:szCs w:val="24"/>
          <w:lang w:val="pt-BR" w:eastAsia="pt-BR"/>
        </w:rPr>
        <w:t xml:space="preserve"> CONSIDERAÇÕES FINAIS</w:t>
      </w:r>
    </w:p>
    <w:p w14:paraId="6C37162D" w14:textId="77777777" w:rsidR="00663D4A" w:rsidRPr="00663D4A" w:rsidRDefault="00663D4A" w:rsidP="00663D4A">
      <w:pPr>
        <w:spacing w:after="0" w:line="240" w:lineRule="auto"/>
        <w:ind w:firstLine="709"/>
        <w:jc w:val="both"/>
        <w:rPr>
          <w:rFonts w:ascii="Times New Roman" w:eastAsia="Calibri" w:hAnsi="Times New Roman" w:cs="Times New Roman"/>
          <w:color w:val="auto"/>
          <w:szCs w:val="24"/>
          <w:lang w:val="pt-BR"/>
        </w:rPr>
      </w:pPr>
      <w:r w:rsidRPr="00663D4A">
        <w:rPr>
          <w:rFonts w:ascii="Times New Roman" w:eastAsia="Calibri" w:hAnsi="Times New Roman" w:cs="Times New Roman"/>
          <w:color w:val="auto"/>
          <w:szCs w:val="24"/>
          <w:lang w:val="pt-BR"/>
        </w:rP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p>
    <w:p w14:paraId="185AB429" w14:textId="77777777" w:rsidR="00663D4A" w:rsidRPr="00663D4A" w:rsidRDefault="00663D4A" w:rsidP="00663D4A">
      <w:pPr>
        <w:spacing w:after="0" w:line="240" w:lineRule="auto"/>
        <w:ind w:firstLine="709"/>
        <w:jc w:val="both"/>
        <w:rPr>
          <w:rFonts w:ascii="Times New Roman" w:eastAsia="Calibri" w:hAnsi="Times New Roman" w:cs="Times New Roman"/>
          <w:color w:val="auto"/>
          <w:szCs w:val="24"/>
          <w:lang w:val="pt-BR"/>
        </w:rPr>
      </w:pPr>
    </w:p>
    <w:p w14:paraId="6ABE4D74" w14:textId="77777777" w:rsidR="00663D4A" w:rsidRPr="00663D4A" w:rsidRDefault="00663D4A" w:rsidP="00663D4A">
      <w:pPr>
        <w:spacing w:after="0" w:line="240" w:lineRule="auto"/>
        <w:ind w:firstLine="709"/>
        <w:jc w:val="both"/>
        <w:rPr>
          <w:rFonts w:ascii="Times New Roman" w:eastAsia="Calibri" w:hAnsi="Times New Roman" w:cs="Times New Roman"/>
          <w:color w:val="auto"/>
          <w:szCs w:val="24"/>
          <w:lang w:val="pt-BR"/>
        </w:rPr>
      </w:pPr>
    </w:p>
    <w:p w14:paraId="345B6589" w14:textId="77777777" w:rsidR="00663D4A" w:rsidRPr="00663D4A" w:rsidRDefault="00663D4A" w:rsidP="00E546FF">
      <w:pPr>
        <w:spacing w:after="0" w:line="240" w:lineRule="auto"/>
        <w:jc w:val="both"/>
        <w:rPr>
          <w:rFonts w:ascii="Times New Roman" w:eastAsia="Calibri" w:hAnsi="Times New Roman" w:cs="Times New Roman"/>
          <w:color w:val="auto"/>
          <w:szCs w:val="24"/>
          <w:lang w:val="pt-BR"/>
        </w:rPr>
      </w:pPr>
    </w:p>
    <w:p w14:paraId="31530FB0" w14:textId="77777777" w:rsidR="00663D4A" w:rsidRPr="00663D4A" w:rsidRDefault="00663D4A" w:rsidP="00663D4A">
      <w:pPr>
        <w:spacing w:before="120"/>
        <w:jc w:val="both"/>
        <w:rPr>
          <w:rFonts w:ascii="Times New Roman" w:eastAsia="Calibri" w:hAnsi="Times New Roman" w:cs="Times New Roman"/>
          <w:b/>
          <w:color w:val="auto"/>
          <w:szCs w:val="24"/>
          <w:lang w:val="pt-BR"/>
        </w:rPr>
      </w:pPr>
      <w:r w:rsidRPr="00663D4A">
        <w:rPr>
          <w:rFonts w:ascii="Times New Roman" w:eastAsia="Calibri" w:hAnsi="Times New Roman" w:cs="Times New Roman"/>
          <w:b/>
          <w:color w:val="auto"/>
          <w:szCs w:val="24"/>
          <w:lang w:val="pt-BR"/>
        </w:rPr>
        <w:t>REFERÊNCIAS</w:t>
      </w:r>
    </w:p>
    <w:p w14:paraId="5A8DA163" w14:textId="4AE8A30D" w:rsidR="00663D4A" w:rsidRPr="00663D4A" w:rsidRDefault="00663D4A" w:rsidP="00663D4A">
      <w:pPr>
        <w:spacing w:after="0" w:line="240" w:lineRule="auto"/>
        <w:rPr>
          <w:rFonts w:ascii="Times New Roman" w:eastAsia="Times New Roman" w:hAnsi="Times New Roman" w:cs="Times New Roman"/>
          <w:color w:val="auto"/>
          <w:szCs w:val="24"/>
          <w:lang w:val="pt-BR" w:eastAsia="pt-BR"/>
        </w:rPr>
      </w:pPr>
      <w:r w:rsidRPr="00663D4A">
        <w:rPr>
          <w:rFonts w:ascii="Times New Roman" w:eastAsia="Times New Roman" w:hAnsi="Times New Roman" w:cs="Times New Roman"/>
          <w:color w:val="222222"/>
          <w:szCs w:val="24"/>
          <w:shd w:val="clear" w:color="auto" w:fill="FFFFFF"/>
          <w:lang w:val="pt-BR" w:eastAsia="pt-BR"/>
        </w:rPr>
        <w:t xml:space="preserve">BARROSO, H. C. S. M.; FREITAS, D. A.; WETTERICH, C. B. A comunicação entre surdos e profissionais da saúde: uma revisão bibliográfica. </w:t>
      </w:r>
      <w:r w:rsidRPr="00663D4A">
        <w:rPr>
          <w:rFonts w:ascii="Times New Roman" w:eastAsia="Times New Roman" w:hAnsi="Times New Roman" w:cs="Times New Roman"/>
          <w:b/>
          <w:bCs/>
          <w:color w:val="222222"/>
          <w:szCs w:val="24"/>
          <w:shd w:val="clear" w:color="auto" w:fill="FFFFFF"/>
          <w:lang w:val="pt-BR" w:eastAsia="pt-BR"/>
        </w:rPr>
        <w:t>Educação Profissional e Tecnologia em Revista</w:t>
      </w:r>
      <w:r w:rsidRPr="00663D4A">
        <w:rPr>
          <w:rFonts w:ascii="Times New Roman" w:eastAsia="Times New Roman" w:hAnsi="Times New Roman" w:cs="Times New Roman"/>
          <w:color w:val="222222"/>
          <w:szCs w:val="24"/>
          <w:shd w:val="clear" w:color="auto" w:fill="FFFFFF"/>
          <w:lang w:val="pt-BR" w:eastAsia="pt-BR"/>
        </w:rPr>
        <w:t>. V. 4, n. 1, 2020. </w:t>
      </w:r>
    </w:p>
    <w:p w14:paraId="067533A0" w14:textId="77777777" w:rsidR="00663D4A" w:rsidRPr="00663D4A" w:rsidRDefault="00663D4A" w:rsidP="00663D4A">
      <w:pPr>
        <w:spacing w:after="0" w:line="240" w:lineRule="auto"/>
        <w:rPr>
          <w:rFonts w:ascii="Times New Roman" w:eastAsia="Times New Roman" w:hAnsi="Times New Roman" w:cs="Times New Roman"/>
          <w:color w:val="auto"/>
          <w:szCs w:val="24"/>
          <w:lang w:val="pt-BR" w:eastAsia="pt-BR"/>
        </w:rPr>
      </w:pPr>
    </w:p>
    <w:p w14:paraId="594A40BD" w14:textId="77777777" w:rsidR="00663D4A" w:rsidRPr="00663D4A" w:rsidRDefault="00663D4A" w:rsidP="00663D4A">
      <w:pPr>
        <w:spacing w:after="0" w:line="240" w:lineRule="auto"/>
        <w:rPr>
          <w:rFonts w:ascii="Times New Roman" w:eastAsia="Times New Roman" w:hAnsi="Times New Roman" w:cs="Times New Roman"/>
          <w:color w:val="auto"/>
          <w:szCs w:val="24"/>
          <w:lang w:val="pt-BR" w:eastAsia="pt-BR"/>
        </w:rPr>
      </w:pPr>
      <w:r w:rsidRPr="00663D4A">
        <w:rPr>
          <w:rFonts w:ascii="Times New Roman" w:eastAsia="Calibri" w:hAnsi="Times New Roman" w:cs="Times New Roman"/>
          <w:color w:val="222222"/>
          <w:szCs w:val="24"/>
          <w:shd w:val="clear" w:color="auto" w:fill="FFFFFF"/>
          <w:lang w:val="pt-BR"/>
        </w:rPr>
        <w:t xml:space="preserve">COSTA, Aleksandra Pereira </w:t>
      </w:r>
      <w:r w:rsidRPr="00663D4A">
        <w:rPr>
          <w:rFonts w:ascii="Times New Roman" w:eastAsia="Calibri" w:hAnsi="Times New Roman" w:cs="Times New Roman"/>
          <w:i/>
          <w:iCs/>
          <w:color w:val="222222"/>
          <w:szCs w:val="24"/>
          <w:shd w:val="clear" w:color="auto" w:fill="FFFFFF"/>
          <w:lang w:val="pt-BR"/>
        </w:rPr>
        <w:t>et al</w:t>
      </w:r>
      <w:r w:rsidRPr="00663D4A">
        <w:rPr>
          <w:rFonts w:ascii="Times New Roman" w:eastAsia="Calibri" w:hAnsi="Times New Roman" w:cs="Times New Roman"/>
          <w:color w:val="222222"/>
          <w:szCs w:val="24"/>
          <w:shd w:val="clear" w:color="auto" w:fill="FFFFFF"/>
          <w:lang w:val="pt-BR"/>
        </w:rPr>
        <w:t>. Comunicação entre o enfermeiro e pessoa surda. </w:t>
      </w:r>
      <w:r w:rsidRPr="00663D4A">
        <w:rPr>
          <w:rFonts w:ascii="Times New Roman" w:eastAsia="Calibri" w:hAnsi="Times New Roman" w:cs="Times New Roman"/>
          <w:b/>
          <w:bCs/>
          <w:color w:val="222222"/>
          <w:szCs w:val="24"/>
          <w:shd w:val="clear" w:color="auto" w:fill="FFFFFF"/>
          <w:lang w:val="pt-BR"/>
        </w:rPr>
        <w:t>Saúde Coletiva (Barueri)</w:t>
      </w:r>
      <w:r w:rsidRPr="00663D4A">
        <w:rPr>
          <w:rFonts w:ascii="Times New Roman" w:eastAsia="Calibri" w:hAnsi="Times New Roman" w:cs="Times New Roman"/>
          <w:color w:val="222222"/>
          <w:szCs w:val="24"/>
          <w:shd w:val="clear" w:color="auto" w:fill="FFFFFF"/>
          <w:lang w:val="pt-BR"/>
        </w:rPr>
        <w:t>, v. 13, n. 85, p. 12660-12673, 2023.</w:t>
      </w:r>
    </w:p>
    <w:p w14:paraId="10A274AB" w14:textId="77777777" w:rsidR="00663D4A" w:rsidRPr="00663D4A" w:rsidRDefault="00663D4A" w:rsidP="00663D4A">
      <w:pPr>
        <w:spacing w:after="0" w:line="240" w:lineRule="auto"/>
        <w:rPr>
          <w:rFonts w:ascii="Times New Roman" w:eastAsia="Times New Roman" w:hAnsi="Times New Roman" w:cs="Times New Roman"/>
          <w:color w:val="222222"/>
          <w:szCs w:val="24"/>
          <w:shd w:val="clear" w:color="auto" w:fill="FFFFFF"/>
          <w:lang w:val="pt-BR" w:eastAsia="pt-BR"/>
        </w:rPr>
      </w:pPr>
    </w:p>
    <w:p w14:paraId="42337DBB" w14:textId="2496AF50" w:rsidR="0031702A" w:rsidRPr="00E546FF" w:rsidRDefault="00663D4A" w:rsidP="00E546FF">
      <w:pPr>
        <w:spacing w:after="0" w:line="240" w:lineRule="auto"/>
        <w:rPr>
          <w:rFonts w:ascii="Times New Roman" w:eastAsia="Times New Roman" w:hAnsi="Times New Roman" w:cs="Times New Roman"/>
          <w:color w:val="222222"/>
          <w:szCs w:val="24"/>
          <w:shd w:val="clear" w:color="auto" w:fill="FFFFFF"/>
          <w:lang w:val="pt-BR" w:eastAsia="pt-BR"/>
        </w:rPr>
      </w:pPr>
      <w:r w:rsidRPr="00663D4A">
        <w:rPr>
          <w:rFonts w:ascii="Times New Roman" w:eastAsia="Calibri" w:hAnsi="Times New Roman" w:cs="Times New Roman"/>
          <w:color w:val="222222"/>
          <w:szCs w:val="24"/>
          <w:shd w:val="clear" w:color="auto" w:fill="FFFFFF"/>
          <w:lang w:val="pt-BR"/>
        </w:rPr>
        <w:t xml:space="preserve">COSTA, Leonardo Silva da </w:t>
      </w:r>
      <w:r w:rsidRPr="00663D4A">
        <w:rPr>
          <w:rFonts w:ascii="Times New Roman" w:eastAsia="Calibri" w:hAnsi="Times New Roman" w:cs="Times New Roman"/>
          <w:i/>
          <w:iCs/>
          <w:color w:val="222222"/>
          <w:szCs w:val="24"/>
          <w:shd w:val="clear" w:color="auto" w:fill="FFFFFF"/>
          <w:lang w:val="pt-BR"/>
        </w:rPr>
        <w:t>et a</w:t>
      </w:r>
      <w:r w:rsidRPr="00663D4A">
        <w:rPr>
          <w:rFonts w:ascii="Times New Roman" w:eastAsia="Calibri" w:hAnsi="Times New Roman" w:cs="Times New Roman"/>
          <w:color w:val="222222"/>
          <w:szCs w:val="24"/>
          <w:shd w:val="clear" w:color="auto" w:fill="FFFFFF"/>
          <w:lang w:val="pt-BR"/>
        </w:rPr>
        <w:t>l. Ensino da Língua Brasileira de Sinais nos cursos de graduação em enfermagem. </w:t>
      </w:r>
      <w:r w:rsidRPr="00663D4A">
        <w:rPr>
          <w:rFonts w:ascii="Times New Roman" w:eastAsia="Calibri" w:hAnsi="Times New Roman" w:cs="Times New Roman"/>
          <w:b/>
          <w:bCs/>
          <w:color w:val="222222"/>
          <w:szCs w:val="24"/>
          <w:shd w:val="clear" w:color="auto" w:fill="FFFFFF"/>
          <w:lang w:val="pt-BR"/>
        </w:rPr>
        <w:t>Revista Brasileira de Enfermagem</w:t>
      </w:r>
      <w:r w:rsidRPr="00663D4A">
        <w:rPr>
          <w:rFonts w:ascii="Times New Roman" w:eastAsia="Calibri" w:hAnsi="Times New Roman" w:cs="Times New Roman"/>
          <w:color w:val="222222"/>
          <w:szCs w:val="24"/>
          <w:shd w:val="clear" w:color="auto" w:fill="FFFFFF"/>
          <w:lang w:val="pt-BR"/>
        </w:rPr>
        <w:t>, v. 74, p. e20200709, 2021.</w:t>
      </w:r>
    </w:p>
    <w:p w14:paraId="6FF69188" w14:textId="77777777" w:rsid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p w14:paraId="0BF2EB01" w14:textId="77777777" w:rsidR="0031702A" w:rsidRPr="0031702A" w:rsidRDefault="0031702A" w:rsidP="0031702A">
      <w:pPr>
        <w:pStyle w:val="Commarcadores"/>
        <w:numPr>
          <w:ilvl w:val="0"/>
          <w:numId w:val="0"/>
        </w:numPr>
        <w:spacing w:after="80" w:line="312" w:lineRule="auto"/>
        <w:ind w:left="360" w:hanging="360"/>
        <w:rPr>
          <w:rFonts w:ascii="Times New Roman" w:hAnsi="Times New Roman" w:cs="Times New Roman"/>
          <w:szCs w:val="24"/>
        </w:rPr>
      </w:pPr>
    </w:p>
    <w:sectPr w:rsidR="0031702A" w:rsidRPr="0031702A" w:rsidSect="00034616">
      <w:pgSz w:w="12240" w:h="15840"/>
      <w:pgMar w:top="1699" w:right="1138" w:bottom="1138"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474E1" w14:textId="77777777" w:rsidR="000B5A3F" w:rsidRDefault="000B5A3F" w:rsidP="00663D4A">
      <w:pPr>
        <w:spacing w:after="0" w:line="240" w:lineRule="auto"/>
      </w:pPr>
      <w:r>
        <w:separator/>
      </w:r>
    </w:p>
  </w:endnote>
  <w:endnote w:type="continuationSeparator" w:id="0">
    <w:p w14:paraId="451534BF" w14:textId="77777777" w:rsidR="000B5A3F" w:rsidRDefault="000B5A3F" w:rsidP="00663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MT">
    <w:altName w:val="MS Mincho"/>
    <w:panose1 w:val="00000000000000000000"/>
    <w:charset w:val="80"/>
    <w:family w:val="auto"/>
    <w:notTrueType/>
    <w:pitch w:val="default"/>
    <w:sig w:usb0="00002001" w:usb1="08070000" w:usb2="00000010" w:usb3="00000000" w:csb0="0002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90F31" w14:textId="77777777" w:rsidR="000B5A3F" w:rsidRDefault="000B5A3F" w:rsidP="00663D4A">
      <w:pPr>
        <w:spacing w:after="0" w:line="240" w:lineRule="auto"/>
      </w:pPr>
      <w:r>
        <w:separator/>
      </w:r>
    </w:p>
  </w:footnote>
  <w:footnote w:type="continuationSeparator" w:id="0">
    <w:p w14:paraId="79F6ACC3" w14:textId="77777777" w:rsidR="000B5A3F" w:rsidRDefault="000B5A3F" w:rsidP="00663D4A">
      <w:pPr>
        <w:spacing w:after="0" w:line="240" w:lineRule="auto"/>
      </w:pPr>
      <w:r>
        <w:continuationSeparator/>
      </w:r>
    </w:p>
  </w:footnote>
  <w:footnote w:id="1">
    <w:p w14:paraId="75C83D73" w14:textId="0FECEEB0" w:rsidR="00663D4A" w:rsidRDefault="00663D4A" w:rsidP="00663D4A">
      <w:pPr>
        <w:pStyle w:val="Textodenotaderodap"/>
        <w:jc w:val="both"/>
        <w:rPr>
          <w:rFonts w:ascii="Times New Roman" w:hAnsi="Times New Roman"/>
        </w:rPr>
      </w:pPr>
      <w:r>
        <w:rPr>
          <w:rStyle w:val="Refdenotaderodap"/>
          <w:rFonts w:ascii="Times New Roman" w:hAnsi="Times New Roman"/>
        </w:rPr>
        <w:footnoteRef/>
      </w:r>
      <w:r>
        <w:rPr>
          <w:rFonts w:ascii="Times New Roman" w:hAnsi="Times New Roman"/>
        </w:rPr>
        <w:t xml:space="preserve"> Bacharelando (a) em direito pela Faculdade dos Palmares-FAP, email: xxxxxxxx, Lattes:xxxxxxxxxxxxx ORCID: xxxxxxxx</w:t>
      </w:r>
      <w:r w:rsidR="00E546FF">
        <w:rPr>
          <w:rFonts w:ascii="Times New Roman" w:hAnsi="Times New Roman"/>
        </w:rPr>
        <w:t xml:space="preserve"> , whatsapp:</w:t>
      </w:r>
    </w:p>
    <w:p w14:paraId="1DEA6176" w14:textId="475A0106" w:rsidR="00663D4A" w:rsidRDefault="00663D4A" w:rsidP="00663D4A">
      <w:pPr>
        <w:pStyle w:val="Textodenotaderodap"/>
        <w:jc w:val="both"/>
        <w:rPr>
          <w:rFonts w:ascii="Times New Roman" w:hAnsi="Times New Roman"/>
        </w:rPr>
      </w:pPr>
      <w:r>
        <w:rPr>
          <w:rStyle w:val="Refdenotaderodap"/>
          <w:rFonts w:ascii="Times New Roman" w:hAnsi="Times New Roman"/>
        </w:rPr>
        <w:t>2</w:t>
      </w:r>
      <w:r>
        <w:rPr>
          <w:rFonts w:ascii="Times New Roman" w:hAnsi="Times New Roman"/>
        </w:rPr>
        <w:t xml:space="preserve"> </w:t>
      </w:r>
      <w:r w:rsidR="00E546FF">
        <w:rPr>
          <w:rFonts w:ascii="Times New Roman" w:hAnsi="Times New Roman"/>
        </w:rPr>
        <w:t>Bacharelando (a) em direito pela Faculdade dos Palmares-FAP, email: xxxxxxxx, Lattes:xxxxxxxxxxxxx ORCID: xxxxxxxx , whatsapp:</w:t>
      </w:r>
    </w:p>
    <w:p w14:paraId="31B90198" w14:textId="1D3EF5A5" w:rsidR="00E546FF" w:rsidRDefault="00E546FF" w:rsidP="00663D4A">
      <w:pPr>
        <w:pStyle w:val="Textodenotaderodap"/>
        <w:jc w:val="both"/>
        <w:rPr>
          <w:rFonts w:ascii="Times New Roman" w:hAnsi="Times New Roman"/>
        </w:rPr>
      </w:pPr>
    </w:p>
    <w:p w14:paraId="43A9A8EF" w14:textId="77777777" w:rsidR="00663D4A" w:rsidRDefault="00663D4A" w:rsidP="00663D4A">
      <w:pPr>
        <w:pStyle w:val="Textodenotaderodap"/>
        <w:jc w:val="left"/>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125C123F"/>
    <w:multiLevelType w:val="hybridMultilevel"/>
    <w:tmpl w:val="C866A0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070258A"/>
    <w:multiLevelType w:val="hybridMultilevel"/>
    <w:tmpl w:val="492CA18C"/>
    <w:lvl w:ilvl="0" w:tplc="97D201C6">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1591311799">
    <w:abstractNumId w:val="8"/>
  </w:num>
  <w:num w:numId="2" w16cid:durableId="218443117">
    <w:abstractNumId w:val="6"/>
  </w:num>
  <w:num w:numId="3" w16cid:durableId="560940344">
    <w:abstractNumId w:val="5"/>
  </w:num>
  <w:num w:numId="4" w16cid:durableId="605694664">
    <w:abstractNumId w:val="4"/>
  </w:num>
  <w:num w:numId="5" w16cid:durableId="201478351">
    <w:abstractNumId w:val="7"/>
  </w:num>
  <w:num w:numId="6" w16cid:durableId="794521216">
    <w:abstractNumId w:val="3"/>
  </w:num>
  <w:num w:numId="7" w16cid:durableId="690646890">
    <w:abstractNumId w:val="2"/>
  </w:num>
  <w:num w:numId="8" w16cid:durableId="1207252028">
    <w:abstractNumId w:val="1"/>
  </w:num>
  <w:num w:numId="9" w16cid:durableId="299844507">
    <w:abstractNumId w:val="0"/>
  </w:num>
  <w:num w:numId="10" w16cid:durableId="120389892">
    <w:abstractNumId w:val="9"/>
  </w:num>
  <w:num w:numId="11" w16cid:durableId="2007202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5A3F"/>
    <w:rsid w:val="0015074B"/>
    <w:rsid w:val="0029639D"/>
    <w:rsid w:val="0031702A"/>
    <w:rsid w:val="00326F90"/>
    <w:rsid w:val="00636A7F"/>
    <w:rsid w:val="00663D4A"/>
    <w:rsid w:val="0090787A"/>
    <w:rsid w:val="00AA1D8D"/>
    <w:rsid w:val="00B47730"/>
    <w:rsid w:val="00CB0664"/>
    <w:rsid w:val="00E546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2007BC"/>
  <w14:defaultImageDpi w14:val="300"/>
  <w15:docId w15:val="{60D29722-8004-4BE7-9348-0212FFABE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Arial" w:hAnsi="Arial"/>
      <w:color w:val="333333"/>
      <w:sz w:val="24"/>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denotaderodap">
    <w:name w:val="footnote text"/>
    <w:basedOn w:val="Normal"/>
    <w:link w:val="TextodenotaderodapChar"/>
    <w:uiPriority w:val="99"/>
    <w:semiHidden/>
    <w:unhideWhenUsed/>
    <w:rsid w:val="00663D4A"/>
    <w:pPr>
      <w:spacing w:after="0" w:line="240" w:lineRule="auto"/>
      <w:jc w:val="center"/>
    </w:pPr>
    <w:rPr>
      <w:rFonts w:ascii="Calibri" w:eastAsia="Calibri" w:hAnsi="Calibri" w:cs="Times New Roman"/>
      <w:color w:val="auto"/>
      <w:sz w:val="20"/>
      <w:szCs w:val="20"/>
      <w:lang w:val="pt-BR"/>
    </w:rPr>
  </w:style>
  <w:style w:type="character" w:customStyle="1" w:styleId="TextodenotaderodapChar">
    <w:name w:val="Texto de nota de rodapé Char"/>
    <w:basedOn w:val="Fontepargpadro"/>
    <w:link w:val="Textodenotaderodap"/>
    <w:uiPriority w:val="99"/>
    <w:semiHidden/>
    <w:rsid w:val="00663D4A"/>
    <w:rPr>
      <w:rFonts w:ascii="Calibri" w:eastAsia="Calibri" w:hAnsi="Calibri" w:cs="Times New Roman"/>
      <w:sz w:val="20"/>
      <w:szCs w:val="20"/>
      <w:lang w:val="pt-BR"/>
    </w:rPr>
  </w:style>
  <w:style w:type="character" w:styleId="Refdenotaderodap">
    <w:name w:val="footnote reference"/>
    <w:basedOn w:val="Fontepargpadro"/>
    <w:uiPriority w:val="99"/>
    <w:semiHidden/>
    <w:unhideWhenUsed/>
    <w:rsid w:val="00663D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1083</Words>
  <Characters>5851</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EDUARDA OLIVEIRA</cp:lastModifiedBy>
  <cp:revision>2</cp:revision>
  <dcterms:created xsi:type="dcterms:W3CDTF">2013-12-23T23:15:00Z</dcterms:created>
  <dcterms:modified xsi:type="dcterms:W3CDTF">2026-10-19T19:30:00Z</dcterms:modified>
  <cp:category/>
</cp:coreProperties>
</file>